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EC" w:rsidRDefault="00B95BEC" w:rsidP="00B95B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                             ПОСТАНОВЛЕНИЕ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>АДМИНИСТРАЦИИ  ВЕРХНЕДОБРИНСКОГО  СЕЛЬСКОГО   ПОСЕЛЕНИЯ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ЖИРНОВСКОГО   МУНИЦИПАЛЬНОГО   РАЙОНА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                 ВОЛГОГРАДСКОЙ     ОБЛАСТИ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>от  14.02.2020г.                                                                                                  № 15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    ОБ ОПРЕДЕЛЕНИИ СТОИМОСТИ УСЛУГ, ПРЕДОСТАВЛЯЕМЫХ   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СОГЛАСНО ГАРАНТИРОВАННОМУ ПЕРЕЧНЮ УСЛУГ ПО ПОГРЕБЕНИЮ,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                           И ТРЕБОВАНИЙ К ИХ КАЧЕСТВУ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Во исполнение статьи 9, пункта 3 статьи 12, статьи 26 Федерального закона от 12января </w:t>
      </w:r>
      <w:smartTag w:uri="urn:schemas-microsoft-com:office:smarttags" w:element="metricconverter">
        <w:smartTagPr>
          <w:attr w:name="ProductID" w:val="1996 г"/>
        </w:smartTagPr>
        <w:r w:rsidRPr="00B95BEC">
          <w:rPr>
            <w:rFonts w:ascii="Arial" w:hAnsi="Arial" w:cs="Arial"/>
            <w:sz w:val="24"/>
            <w:szCs w:val="24"/>
          </w:rPr>
          <w:t>1996 г</w:t>
        </w:r>
      </w:smartTag>
      <w:r w:rsidRPr="00B95BEC">
        <w:rPr>
          <w:rFonts w:ascii="Arial" w:hAnsi="Arial" w:cs="Arial"/>
          <w:sz w:val="24"/>
          <w:szCs w:val="24"/>
        </w:rPr>
        <w:t xml:space="preserve">. N 8-ФЗ «О погребении и похоронном деле», руководствуясь Уставом </w:t>
      </w:r>
      <w:proofErr w:type="spellStart"/>
      <w:r w:rsidRPr="00B95BEC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95BEC">
        <w:rPr>
          <w:rFonts w:ascii="Arial" w:hAnsi="Arial" w:cs="Arial"/>
          <w:sz w:val="24"/>
          <w:szCs w:val="24"/>
        </w:rPr>
        <w:t xml:space="preserve"> сельского поселения,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>ПОСТАНОВЛЯЮ: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1.Определить стоимость услуг, предоставляемых согласно гарантированному</w:t>
      </w:r>
      <w:r w:rsidRPr="00B95BEC">
        <w:rPr>
          <w:rFonts w:ascii="Arial" w:hAnsi="Arial" w:cs="Arial"/>
          <w:sz w:val="24"/>
          <w:szCs w:val="24"/>
        </w:rPr>
        <w:br/>
        <w:t>перечню услуг по погребению, согласно приложению №1.</w:t>
      </w: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2.</w:t>
      </w:r>
      <w:r w:rsidRPr="00B95BEC">
        <w:rPr>
          <w:rFonts w:ascii="Arial" w:hAnsi="Arial" w:cs="Arial"/>
          <w:bCs/>
          <w:sz w:val="24"/>
          <w:szCs w:val="24"/>
        </w:rPr>
        <w:t xml:space="preserve">   Установить качество предоставляемых услуг, предусмотренных гарантированным перечнем услуг по погребению, в соответствии с требованиями согласно приложению № 2.</w:t>
      </w: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3</w:t>
      </w:r>
      <w:r w:rsidRPr="00B95BEC">
        <w:rPr>
          <w:rFonts w:ascii="Arial" w:hAnsi="Arial" w:cs="Arial"/>
          <w:bCs/>
          <w:sz w:val="24"/>
          <w:szCs w:val="24"/>
        </w:rPr>
        <w:t xml:space="preserve">.Определить стоимость услуг, предоставляемых согласно гарантированному перечню по погребению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обязанности </w:t>
      </w:r>
      <w:proofErr w:type="gramStart"/>
      <w:r w:rsidRPr="00B95BEC">
        <w:rPr>
          <w:rFonts w:ascii="Arial" w:hAnsi="Arial" w:cs="Arial"/>
          <w:bCs/>
          <w:sz w:val="24"/>
          <w:szCs w:val="24"/>
        </w:rPr>
        <w:t>согласно приложения</w:t>
      </w:r>
      <w:proofErr w:type="gramEnd"/>
      <w:r w:rsidRPr="00B95BEC">
        <w:rPr>
          <w:rFonts w:ascii="Arial" w:hAnsi="Arial" w:cs="Arial"/>
          <w:bCs/>
          <w:sz w:val="24"/>
          <w:szCs w:val="24"/>
        </w:rPr>
        <w:t xml:space="preserve"> № 3.</w:t>
      </w: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  <w:r w:rsidRPr="00B95BEC">
        <w:rPr>
          <w:rFonts w:ascii="Arial" w:hAnsi="Arial" w:cs="Arial"/>
          <w:bCs/>
          <w:sz w:val="24"/>
          <w:szCs w:val="24"/>
        </w:rPr>
        <w:t xml:space="preserve">           4. Установить качество предоставляемых услуг, предусмотренных гарантированным перечнем услуг по погребению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обязанности, </w:t>
      </w:r>
      <w:proofErr w:type="gramStart"/>
      <w:r w:rsidRPr="00B95BEC">
        <w:rPr>
          <w:rFonts w:ascii="Arial" w:hAnsi="Arial" w:cs="Arial"/>
          <w:bCs/>
          <w:sz w:val="24"/>
          <w:szCs w:val="24"/>
        </w:rPr>
        <w:t>согласно приложения</w:t>
      </w:r>
      <w:proofErr w:type="gramEnd"/>
      <w:r w:rsidRPr="00B95BEC">
        <w:rPr>
          <w:rFonts w:ascii="Arial" w:hAnsi="Arial" w:cs="Arial"/>
          <w:bCs/>
          <w:sz w:val="24"/>
          <w:szCs w:val="24"/>
        </w:rPr>
        <w:t xml:space="preserve"> № 4.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5.Постановление администрации </w:t>
      </w:r>
      <w:proofErr w:type="spellStart"/>
      <w:r w:rsidRPr="00B95BEC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95BEC">
        <w:rPr>
          <w:rFonts w:ascii="Arial" w:hAnsi="Arial" w:cs="Arial"/>
          <w:sz w:val="24"/>
          <w:szCs w:val="24"/>
        </w:rPr>
        <w:t xml:space="preserve"> сельского поселения №13 от 21.02.2019года « Об утверждении стоимости и характеристики  работ гарантированного перечня услуг по погребению» считать утратившим силу.</w:t>
      </w: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  <w:r w:rsidRPr="00B95BEC">
        <w:rPr>
          <w:rFonts w:ascii="Arial" w:hAnsi="Arial" w:cs="Arial"/>
          <w:bCs/>
          <w:sz w:val="24"/>
          <w:szCs w:val="24"/>
        </w:rPr>
        <w:t xml:space="preserve">          6. Постановление подлежит обнародованию на информационных стендах  </w:t>
      </w:r>
      <w:proofErr w:type="spellStart"/>
      <w:r w:rsidRPr="00B95BEC">
        <w:rPr>
          <w:rFonts w:ascii="Arial" w:hAnsi="Arial" w:cs="Arial"/>
          <w:bCs/>
          <w:sz w:val="24"/>
          <w:szCs w:val="24"/>
        </w:rPr>
        <w:t>Верхнедобринского</w:t>
      </w:r>
      <w:proofErr w:type="spellEnd"/>
      <w:r w:rsidRPr="00B95BEC">
        <w:rPr>
          <w:rFonts w:ascii="Arial" w:hAnsi="Arial" w:cs="Arial"/>
          <w:bCs/>
          <w:sz w:val="24"/>
          <w:szCs w:val="24"/>
        </w:rPr>
        <w:t xml:space="preserve"> сельского поселения и распространяет свое действие на правоотношения, возникшие с 01.02.2020 г.</w:t>
      </w: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  <w:r w:rsidRPr="00B95BEC">
        <w:rPr>
          <w:rFonts w:ascii="Arial" w:hAnsi="Arial" w:cs="Arial"/>
          <w:bCs/>
          <w:sz w:val="24"/>
          <w:szCs w:val="24"/>
        </w:rPr>
        <w:t xml:space="preserve">            7. Контроль за исполнением настоящего постановления оставляю  за собой</w:t>
      </w:r>
      <w:proofErr w:type="gramStart"/>
      <w:r w:rsidRPr="00B95BEC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95BEC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95BEC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А.Е.Линьков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5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ab/>
      </w:r>
      <w:r w:rsidRPr="00B95BEC">
        <w:rPr>
          <w:rFonts w:ascii="Arial" w:hAnsi="Arial" w:cs="Arial"/>
          <w:sz w:val="24"/>
          <w:szCs w:val="24"/>
        </w:rPr>
        <w:tab/>
      </w:r>
    </w:p>
    <w:p w:rsidR="00B95BEC" w:rsidRPr="00B95BEC" w:rsidRDefault="00B95BEC" w:rsidP="00B95BEC">
      <w:pPr>
        <w:pStyle w:val="a5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5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Приложение №1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к постановлению администрации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B95BEC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95BE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95BEC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от 14.02.2020г.   № 15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  <w:r w:rsidRPr="00B95BEC">
        <w:rPr>
          <w:rFonts w:ascii="Arial" w:hAnsi="Arial" w:cs="Arial"/>
          <w:bCs/>
          <w:sz w:val="24"/>
          <w:szCs w:val="24"/>
        </w:rPr>
        <w:t xml:space="preserve">                                                       СТОИМОСТЬ</w:t>
      </w: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  <w:r w:rsidRPr="00B95BEC">
        <w:rPr>
          <w:rFonts w:ascii="Arial" w:hAnsi="Arial" w:cs="Arial"/>
          <w:bCs/>
          <w:sz w:val="24"/>
          <w:szCs w:val="24"/>
        </w:rPr>
        <w:t>УСЛУГ, ПРЕДОСТАВЛЯЕМЫХ СОГЛАСНО ГАРАНТИРОВАННОМУ ПЕРЕЧНЮ</w:t>
      </w: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  <w:r w:rsidRPr="00B95BEC">
        <w:rPr>
          <w:rFonts w:ascii="Arial" w:hAnsi="Arial" w:cs="Arial"/>
          <w:bCs/>
          <w:sz w:val="24"/>
          <w:szCs w:val="24"/>
        </w:rPr>
        <w:t>УСЛУГ ПО ПОГРЕБЕНИЮ</w:t>
      </w: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2700"/>
        <w:gridCol w:w="2075"/>
      </w:tblGrid>
      <w:tr w:rsidR="00B95BEC" w:rsidRPr="00B95BEC" w:rsidTr="005F415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N </w:t>
            </w:r>
            <w:r w:rsidRPr="00B95BEC">
              <w:rPr>
                <w:rFonts w:ascii="Arial" w:hAnsi="Arial" w:cs="Arial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B95BEC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95BEC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B95BEC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Перечень услуг по погребению    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Единица    </w:t>
            </w:r>
            <w:r w:rsidRPr="00B95BE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измерения 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Стоимость</w:t>
            </w:r>
            <w:r w:rsidRPr="00B95BE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(руб.)  </w:t>
            </w:r>
          </w:p>
        </w:tc>
      </w:tr>
      <w:tr w:rsidR="00B95BEC" w:rsidRPr="00B95BEC" w:rsidTr="005F4156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B95BEC" w:rsidRPr="00B95BEC" w:rsidTr="005F415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одни похороны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бесплатно</w:t>
            </w:r>
          </w:p>
        </w:tc>
      </w:tr>
      <w:tr w:rsidR="00B95BEC" w:rsidRPr="00B95BEC" w:rsidTr="005F4156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1 штука        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2750,00  </w:t>
            </w:r>
          </w:p>
        </w:tc>
      </w:tr>
      <w:tr w:rsidR="00B95BEC" w:rsidRPr="00B95BEC" w:rsidTr="005F415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1 человек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1800,00  </w:t>
            </w:r>
          </w:p>
        </w:tc>
      </w:tr>
      <w:tr w:rsidR="00B95BEC" w:rsidRPr="00B95BEC" w:rsidTr="005F4156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1 человек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1574,86  </w:t>
            </w:r>
          </w:p>
        </w:tc>
      </w:tr>
      <w:tr w:rsidR="00B95BEC" w:rsidRPr="00B95BEC" w:rsidTr="005F4156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Всего                                  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6124,86</w:t>
            </w:r>
          </w:p>
        </w:tc>
      </w:tr>
    </w:tbl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95BEC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95BEC">
        <w:rPr>
          <w:rFonts w:ascii="Arial" w:hAnsi="Arial" w:cs="Arial"/>
          <w:sz w:val="24"/>
          <w:szCs w:val="24"/>
        </w:rPr>
        <w:t xml:space="preserve"> сельского поселения                                       А.Е.Линьков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Приложение №2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B95BEC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95BE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95BEC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от 14.02.2020г.   № 15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  <w:r w:rsidRPr="00B95BEC">
        <w:rPr>
          <w:rFonts w:ascii="Arial" w:hAnsi="Arial" w:cs="Arial"/>
          <w:bCs/>
          <w:sz w:val="24"/>
          <w:szCs w:val="24"/>
        </w:rPr>
        <w:t xml:space="preserve">                 КАЧЕСТВО ПРЕДОСТАВЛЯЕМЫХ УСЛУГ, ПРЕДУСМОТРЕННЫХ          </w:t>
      </w: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  <w:r w:rsidRPr="00B95BEC">
        <w:rPr>
          <w:rFonts w:ascii="Arial" w:hAnsi="Arial" w:cs="Arial"/>
          <w:bCs/>
          <w:sz w:val="24"/>
          <w:szCs w:val="24"/>
        </w:rPr>
        <w:t xml:space="preserve">                      ГАРАНТИРОВАННЫМ ПЕРЕЧНЕМ УСЛУГ ПО ПОГРЕБЕНИЮ</w:t>
      </w: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6755"/>
      </w:tblGrid>
      <w:tr w:rsidR="00B95BEC" w:rsidRPr="00B95BEC" w:rsidTr="005F415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N </w:t>
            </w:r>
            <w:r w:rsidRPr="00B95BEC">
              <w:rPr>
                <w:rFonts w:ascii="Arial" w:hAnsi="Arial" w:cs="Arial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B95BEC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95BEC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B95BEC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Перечень услуг по погребению        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Описание</w:t>
            </w:r>
          </w:p>
        </w:tc>
      </w:tr>
      <w:tr w:rsidR="00B95BEC" w:rsidRPr="00B95BEC" w:rsidTr="005F4156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B95BEC" w:rsidRPr="00B95BEC" w:rsidTr="005F415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Получение документов, удостоверяющих личность </w:t>
            </w:r>
            <w:proofErr w:type="gramStart"/>
            <w:r w:rsidRPr="00B95BEC">
              <w:rPr>
                <w:rFonts w:ascii="Arial" w:hAnsi="Arial" w:cs="Arial"/>
                <w:bCs/>
                <w:sz w:val="24"/>
                <w:szCs w:val="24"/>
              </w:rPr>
              <w:t>умершего</w:t>
            </w:r>
            <w:proofErr w:type="gramEnd"/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. Выяснение места нахождения покойного, выезд в поликлинику, больницу или морг для оформления документов. Выезд в орган </w:t>
            </w:r>
            <w:proofErr w:type="spellStart"/>
            <w:r w:rsidRPr="00B95BEC">
              <w:rPr>
                <w:rFonts w:ascii="Arial" w:hAnsi="Arial" w:cs="Arial"/>
                <w:bCs/>
                <w:sz w:val="24"/>
                <w:szCs w:val="24"/>
              </w:rPr>
              <w:t>ЗАГСа</w:t>
            </w:r>
            <w:proofErr w:type="spellEnd"/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 для получения свидетельства о смерти и справки для получения пособия на погребение. Доставка документов заказчику.</w:t>
            </w:r>
          </w:p>
        </w:tc>
      </w:tr>
      <w:tr w:rsidR="00B95BEC" w:rsidRPr="00B95BEC" w:rsidTr="005F4156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Гроб деревянный </w:t>
            </w:r>
            <w:proofErr w:type="spellStart"/>
            <w:r w:rsidRPr="00B95BEC">
              <w:rPr>
                <w:rFonts w:ascii="Arial" w:hAnsi="Arial" w:cs="Arial"/>
                <w:bCs/>
                <w:sz w:val="24"/>
                <w:szCs w:val="24"/>
              </w:rPr>
              <w:t>недрапированный</w:t>
            </w:r>
            <w:proofErr w:type="spellEnd"/>
            <w:r w:rsidRPr="00B95BEC">
              <w:rPr>
                <w:rFonts w:ascii="Arial" w:hAnsi="Arial" w:cs="Arial"/>
                <w:bCs/>
                <w:sz w:val="24"/>
                <w:szCs w:val="24"/>
              </w:rPr>
              <w:t>. Погрузка гроба и похоронных принадлежностей (независимо от их количества) в автокатафалк, доставка их на дом или в морг, разгрузка и подъем на соответствующий этаж.</w:t>
            </w:r>
          </w:p>
        </w:tc>
      </w:tr>
      <w:tr w:rsidR="00B95BEC" w:rsidRPr="00B95BEC" w:rsidTr="005F415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Прибытие бригады из 4 человек, осуществляющей вынос гроба с телом, к дому или моргу. Вынос гроба с телом из дома или морга с кратковременной остановкой (до 40 минут). Установка гроба в автокатафалк, сопровождение в пути. Вынос и установка гроба с телом на месте захоронения. Предоставление автокатафалка для перевозки гроба с телом умершего и сопровождающих лиц из дома или морга до места захоронения. Продолжительность похорон - до 2 часов.</w:t>
            </w:r>
          </w:p>
        </w:tc>
      </w:tr>
      <w:tr w:rsidR="00B95BEC" w:rsidRPr="00B95BEC" w:rsidTr="005F4156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Расчистка и разметка места для рытья могилы в соответствии со стандартами. Рытье могилы механизированным способом продолжительностью 1,4 часа. Поднос гроба с телом умершего на кладбище, забивание крышки гроба и опускание в могилу. Засыпание могилы вручную и устройство надмогильного холма. Установка регистрационной таблички (креста) и венков на </w:t>
            </w:r>
            <w:r w:rsidRPr="00B95B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могиле.</w:t>
            </w:r>
          </w:p>
        </w:tc>
      </w:tr>
    </w:tbl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95BEC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95BEC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А.Е.Линьков</w:t>
      </w:r>
    </w:p>
    <w:p w:rsidR="00B95BEC" w:rsidRPr="00B95BEC" w:rsidRDefault="00B95BEC" w:rsidP="00B95BEC">
      <w:pPr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Приложение №3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к постановлению администрации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B95BEC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95BE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95BEC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от 14.02.2020г.   № 15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  <w:r w:rsidRPr="00B95BEC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СТОИМОСТЬ</w:t>
      </w: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  <w:r w:rsidRPr="00B95BEC">
        <w:rPr>
          <w:rFonts w:ascii="Arial" w:hAnsi="Arial" w:cs="Arial"/>
          <w:bCs/>
          <w:sz w:val="24"/>
          <w:szCs w:val="24"/>
        </w:rPr>
        <w:t>УСЛУГ, ПРЕДОСТАВЛЯЕМЫХ СОГЛАСНО ГАРАНТИРОВАННОМУ ПЕРЕЧНЮ</w:t>
      </w: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  <w:r w:rsidRPr="00B95BEC">
        <w:rPr>
          <w:rFonts w:ascii="Arial" w:hAnsi="Arial" w:cs="Arial"/>
          <w:bCs/>
          <w:sz w:val="24"/>
          <w:szCs w:val="24"/>
        </w:rPr>
        <w:t>УСЛУГ ПО ПОГРЕБЕНИЮ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ОБЯЗАННОСТИ ОСУЩЕСТВИТЬ ПОГРЕБЕНИЕ</w:t>
      </w: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2700"/>
        <w:gridCol w:w="2138"/>
      </w:tblGrid>
      <w:tr w:rsidR="00B95BEC" w:rsidRPr="00B95BEC" w:rsidTr="005F415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N </w:t>
            </w:r>
            <w:r w:rsidRPr="00B95BEC">
              <w:rPr>
                <w:rFonts w:ascii="Arial" w:hAnsi="Arial" w:cs="Arial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B95BEC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95BEC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B95BEC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Перечень услуг по погребению    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Единица    </w:t>
            </w:r>
            <w:r w:rsidRPr="00B95BE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измерения  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Стоимость</w:t>
            </w:r>
            <w:r w:rsidRPr="00B95BE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(руб.)  </w:t>
            </w:r>
          </w:p>
        </w:tc>
      </w:tr>
      <w:tr w:rsidR="00B95BEC" w:rsidRPr="00B95BEC" w:rsidTr="005F4156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B95BEC" w:rsidRPr="00B95BEC" w:rsidTr="005F415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одни похороны 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бесплатно</w:t>
            </w:r>
          </w:p>
        </w:tc>
      </w:tr>
      <w:tr w:rsidR="00B95BEC" w:rsidRPr="00B95BEC" w:rsidTr="005F4156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1 штука         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2550</w:t>
            </w:r>
          </w:p>
        </w:tc>
      </w:tr>
      <w:tr w:rsidR="00B95BEC" w:rsidRPr="00B95BEC" w:rsidTr="005F415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облачение тела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1 человек 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200,00</w:t>
            </w:r>
          </w:p>
        </w:tc>
      </w:tr>
      <w:tr w:rsidR="00B95BEC" w:rsidRPr="00B95BEC" w:rsidTr="005F4156">
        <w:trPr>
          <w:trHeight w:val="6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1 человек 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1800,00  </w:t>
            </w:r>
          </w:p>
        </w:tc>
      </w:tr>
      <w:tr w:rsidR="00B95BEC" w:rsidRPr="00B95BEC" w:rsidTr="005F4156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погребение (кремация с последующим захоронением урны с прахом)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1 человек 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1574,86</w:t>
            </w:r>
          </w:p>
        </w:tc>
      </w:tr>
      <w:tr w:rsidR="00B95BEC" w:rsidRPr="00B95BEC" w:rsidTr="005F4156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Всего                                  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6124,86</w:t>
            </w:r>
          </w:p>
        </w:tc>
      </w:tr>
    </w:tbl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  <w:r w:rsidRPr="00B95BEC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B95BEC">
        <w:rPr>
          <w:rFonts w:ascii="Arial" w:hAnsi="Arial" w:cs="Arial"/>
          <w:bCs/>
          <w:sz w:val="24"/>
          <w:szCs w:val="24"/>
        </w:rPr>
        <w:t>Верхнедобринского</w:t>
      </w:r>
      <w:proofErr w:type="spellEnd"/>
      <w:r w:rsidRPr="00B95BEC">
        <w:rPr>
          <w:rFonts w:ascii="Arial" w:hAnsi="Arial" w:cs="Arial"/>
          <w:bCs/>
          <w:sz w:val="24"/>
          <w:szCs w:val="24"/>
        </w:rPr>
        <w:t xml:space="preserve"> сельского поселения                                                А.Е.Линьков</w:t>
      </w:r>
    </w:p>
    <w:p w:rsidR="00B95BEC" w:rsidRPr="00B95BEC" w:rsidRDefault="00B95BEC" w:rsidP="00B95BEC">
      <w:pPr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Приложение №4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B95BEC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95BE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95BEC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от 14.02.2020г.   № 15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                                      КАЧЕСТВО ПРЕДОСТАВЛЯЕМЫХ УСЛУГ,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5BEC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B95BEC">
        <w:rPr>
          <w:rFonts w:ascii="Arial" w:hAnsi="Arial" w:cs="Arial"/>
          <w:sz w:val="24"/>
          <w:szCs w:val="24"/>
        </w:rPr>
        <w:t xml:space="preserve"> СОГЛАСНО ГАРАНТИРОВАННОМУ ПЕРЕЧНЮ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  <w:r w:rsidRPr="00B95BEC">
        <w:rPr>
          <w:rFonts w:ascii="Arial" w:hAnsi="Arial" w:cs="Arial"/>
          <w:sz w:val="24"/>
          <w:szCs w:val="24"/>
        </w:rPr>
        <w:t>УСЛУГ ПО ПОГРЕБЕНИЮ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ОБЯЗАННОСТИ ОСУЩЕСТВИТЬ ПОГРЕБЕНИЕ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409"/>
        <w:gridCol w:w="6683"/>
      </w:tblGrid>
      <w:tr w:rsidR="00B95BEC" w:rsidRPr="00B95BEC" w:rsidTr="005F4156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N </w:t>
            </w:r>
            <w:r w:rsidRPr="00B95BEC">
              <w:rPr>
                <w:rFonts w:ascii="Arial" w:hAnsi="Arial" w:cs="Arial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B95BEC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95BEC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B95BEC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Перечень услуг по погребению       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Описание</w:t>
            </w:r>
          </w:p>
        </w:tc>
      </w:tr>
      <w:tr w:rsidR="00B95BEC" w:rsidRPr="00B95BEC" w:rsidTr="005F4156">
        <w:trPr>
          <w:trHeight w:val="2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B95BEC" w:rsidRPr="00B95BEC" w:rsidTr="005F4156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Получение документов, удостоверяющих личность </w:t>
            </w:r>
            <w:proofErr w:type="gramStart"/>
            <w:r w:rsidRPr="00B95BEC">
              <w:rPr>
                <w:rFonts w:ascii="Arial" w:hAnsi="Arial" w:cs="Arial"/>
                <w:bCs/>
                <w:sz w:val="24"/>
                <w:szCs w:val="24"/>
              </w:rPr>
              <w:t>умершего</w:t>
            </w:r>
            <w:proofErr w:type="gramEnd"/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. Выяснение места нахождения покойного, выезд в поликлинику, больницу или морг для оформления документов. Выезд в орган </w:t>
            </w:r>
            <w:proofErr w:type="spellStart"/>
            <w:r w:rsidRPr="00B95BEC">
              <w:rPr>
                <w:rFonts w:ascii="Arial" w:hAnsi="Arial" w:cs="Arial"/>
                <w:bCs/>
                <w:sz w:val="24"/>
                <w:szCs w:val="24"/>
              </w:rPr>
              <w:t>ЗАГСа</w:t>
            </w:r>
            <w:proofErr w:type="spellEnd"/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 для получения свидетельства о смерти и справки для получения пособия на погребение.  </w:t>
            </w:r>
          </w:p>
        </w:tc>
      </w:tr>
      <w:tr w:rsidR="00B95BEC" w:rsidRPr="00B95BEC" w:rsidTr="005F4156">
        <w:trPr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Гроб деревянный </w:t>
            </w:r>
            <w:proofErr w:type="spellStart"/>
            <w:r w:rsidRPr="00B95BEC">
              <w:rPr>
                <w:rFonts w:ascii="Arial" w:hAnsi="Arial" w:cs="Arial"/>
                <w:bCs/>
                <w:sz w:val="24"/>
                <w:szCs w:val="24"/>
              </w:rPr>
              <w:t>недрапированный</w:t>
            </w:r>
            <w:proofErr w:type="spellEnd"/>
            <w:r w:rsidRPr="00B95BEC">
              <w:rPr>
                <w:rFonts w:ascii="Arial" w:hAnsi="Arial" w:cs="Arial"/>
                <w:bCs/>
                <w:sz w:val="24"/>
                <w:szCs w:val="24"/>
              </w:rPr>
              <w:t>. Доставка гроба до места нахождения тела умершего в морг (больницу). Выгрузка и перенос гроба в морг (больницу) осуществляются двумя работниками специализированной службы.</w:t>
            </w:r>
          </w:p>
        </w:tc>
      </w:tr>
      <w:tr w:rsidR="00B95BEC" w:rsidRPr="00B95BEC" w:rsidTr="005F4156">
        <w:trPr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Облачение тела умершего в материал, предназначенный для облачения, осуществляется рабочим специализированной службы.  </w:t>
            </w:r>
          </w:p>
        </w:tc>
      </w:tr>
      <w:tr w:rsidR="00B95BEC" w:rsidRPr="00B95BEC" w:rsidTr="005F4156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 xml:space="preserve">перевозка тела (останков) умершего на </w:t>
            </w:r>
            <w:r w:rsidRPr="00B95B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кладбище (в крематорий)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Прибытие  катафалка и рабочих специализированной службы из 4 человек в морг (больницу). Вынос закрытого гроба с телом (останками) умершего рабочими </w:t>
            </w:r>
            <w:r w:rsidRPr="00B95BE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специализированной службы из помещения морга (больницы) и установка в катафалк. Перевозка тела (останков) умершего на кладбище и перенос гроба с телом (останками) умершего к месту захоронения. </w:t>
            </w:r>
          </w:p>
        </w:tc>
      </w:tr>
      <w:tr w:rsidR="00B95BEC" w:rsidRPr="00B95BEC" w:rsidTr="005F4156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погребение (кремация с последующим погребением урны с прахом)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EC" w:rsidRPr="00B95BEC" w:rsidRDefault="00B95BEC" w:rsidP="005F41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95BEC">
              <w:rPr>
                <w:rFonts w:ascii="Arial" w:hAnsi="Arial" w:cs="Arial"/>
                <w:bCs/>
                <w:sz w:val="24"/>
                <w:szCs w:val="24"/>
              </w:rPr>
              <w:t>Расчистка и разметка места для рытья могилы в соответствии со стандартами. Рытье могилы механизированным способом продолжительностью 1,4 часа. Поднос гроба с телом умершего на кладбище, забивание крышки гроба и опускание в могилу. Засыпание могилы вручную и устройство надмогильного холма. Установка регистрационной таблички (креста) на могиле.</w:t>
            </w:r>
          </w:p>
        </w:tc>
      </w:tr>
    </w:tbl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bCs/>
          <w:sz w:val="24"/>
          <w:szCs w:val="24"/>
        </w:rPr>
      </w:pPr>
      <w:r w:rsidRPr="00B95BEC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B95BEC">
        <w:rPr>
          <w:rFonts w:ascii="Arial" w:hAnsi="Arial" w:cs="Arial"/>
          <w:bCs/>
          <w:sz w:val="24"/>
          <w:szCs w:val="24"/>
        </w:rPr>
        <w:t>Верхнедобринского</w:t>
      </w:r>
      <w:proofErr w:type="spellEnd"/>
      <w:r w:rsidRPr="00B95BEC">
        <w:rPr>
          <w:rFonts w:ascii="Arial" w:hAnsi="Arial" w:cs="Arial"/>
          <w:bCs/>
          <w:sz w:val="24"/>
          <w:szCs w:val="24"/>
        </w:rPr>
        <w:t xml:space="preserve"> сельского поселения                                                  А.Е.Линьков</w:t>
      </w: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B95BEC" w:rsidRPr="00B95BEC" w:rsidRDefault="00B95BEC" w:rsidP="00B95BEC">
      <w:pPr>
        <w:pStyle w:val="a3"/>
        <w:rPr>
          <w:rFonts w:ascii="Arial" w:hAnsi="Arial" w:cs="Arial"/>
          <w:sz w:val="24"/>
          <w:szCs w:val="24"/>
        </w:rPr>
      </w:pPr>
    </w:p>
    <w:p w:rsidR="002C4FF0" w:rsidRPr="00B95BEC" w:rsidRDefault="002C4FF0">
      <w:pPr>
        <w:rPr>
          <w:rFonts w:ascii="Arial" w:hAnsi="Arial" w:cs="Arial"/>
          <w:sz w:val="24"/>
          <w:szCs w:val="24"/>
        </w:rPr>
      </w:pPr>
    </w:p>
    <w:sectPr w:rsidR="002C4FF0" w:rsidRPr="00B95BEC" w:rsidSect="003B51B7">
      <w:headerReference w:type="even" r:id="rId4"/>
      <w:footerReference w:type="default" r:id="rId5"/>
      <w:pgSz w:w="11906" w:h="16838"/>
      <w:pgMar w:top="794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B7" w:rsidRDefault="002C4FF0"/>
  <w:p w:rsidR="003B51B7" w:rsidRPr="00941AEB" w:rsidRDefault="002C4FF0" w:rsidP="004F52F9">
    <w:pPr>
      <w:tabs>
        <w:tab w:val="left" w:pos="1653"/>
      </w:tabs>
      <w:jc w:val="center"/>
      <w:rPr>
        <w:sz w:val="16"/>
        <w:szCs w:val="16"/>
      </w:rPr>
    </w:pPr>
  </w:p>
  <w:p w:rsidR="003B51B7" w:rsidRDefault="002C4FF0" w:rsidP="004F52F9">
    <w:pPr>
      <w:pStyle w:val="a6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B7" w:rsidRDefault="002C4FF0" w:rsidP="004F52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B51B7" w:rsidRDefault="002C4FF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BEC"/>
    <w:rsid w:val="002C4FF0"/>
    <w:rsid w:val="00B9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5BE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95BEC"/>
  </w:style>
  <w:style w:type="paragraph" w:styleId="a5">
    <w:name w:val="List Paragraph"/>
    <w:basedOn w:val="a"/>
    <w:qFormat/>
    <w:rsid w:val="00B95BEC"/>
    <w:pPr>
      <w:ind w:left="720"/>
      <w:contextualSpacing/>
    </w:pPr>
  </w:style>
  <w:style w:type="paragraph" w:styleId="a6">
    <w:name w:val="Body Text Indent"/>
    <w:basedOn w:val="a"/>
    <w:link w:val="a7"/>
    <w:rsid w:val="00B95BEC"/>
    <w:pPr>
      <w:tabs>
        <w:tab w:val="left" w:pos="142"/>
      </w:tabs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B95BEC"/>
    <w:rPr>
      <w:rFonts w:ascii="Times New Roman" w:eastAsia="Calibri" w:hAnsi="Times New Roman" w:cs="Times New Roman"/>
      <w:sz w:val="28"/>
      <w:szCs w:val="20"/>
    </w:rPr>
  </w:style>
  <w:style w:type="paragraph" w:styleId="a8">
    <w:name w:val="header"/>
    <w:basedOn w:val="a"/>
    <w:link w:val="a9"/>
    <w:unhideWhenUsed/>
    <w:rsid w:val="00B95B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95BE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B95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1530</Words>
  <Characters>8722</Characters>
  <Application>Microsoft Office Word</Application>
  <DocSecurity>0</DocSecurity>
  <Lines>72</Lines>
  <Paragraphs>20</Paragraphs>
  <ScaleCrop>false</ScaleCrop>
  <Company/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2020-03-03T12:47:00Z</dcterms:created>
  <dcterms:modified xsi:type="dcterms:W3CDTF">2020-03-03T12:48:00Z</dcterms:modified>
</cp:coreProperties>
</file>