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33" w:rsidRPr="00C96833" w:rsidRDefault="00C96833" w:rsidP="00C9683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96833">
        <w:rPr>
          <w:sz w:val="24"/>
          <w:szCs w:val="24"/>
        </w:rPr>
        <w:t xml:space="preserve">                                   ПОСТАНОВЛЕНИЕ    АДМИНИСТРАЦИИ</w:t>
      </w:r>
    </w:p>
    <w:p w:rsidR="00C96833" w:rsidRPr="00C96833" w:rsidRDefault="00C96833" w:rsidP="00C9683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96833">
        <w:rPr>
          <w:sz w:val="24"/>
          <w:szCs w:val="24"/>
        </w:rPr>
        <w:t xml:space="preserve">                         ВЕРХНЕДОБРИНСКОГО   СЕЛЬСКОГО   ПОСЕЛЕНИЯ</w:t>
      </w:r>
    </w:p>
    <w:p w:rsidR="00C96833" w:rsidRPr="00C96833" w:rsidRDefault="00C96833" w:rsidP="00C9683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C96833">
        <w:rPr>
          <w:sz w:val="24"/>
          <w:szCs w:val="24"/>
        </w:rPr>
        <w:t xml:space="preserve">                              ЖИРНОВСКОГО  МУНИЦИПАЛЬНОГО РАЙОНА </w:t>
      </w:r>
    </w:p>
    <w:p w:rsidR="00C96833" w:rsidRPr="00C96833" w:rsidRDefault="00C96833" w:rsidP="00C9683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C96833">
        <w:rPr>
          <w:sz w:val="24"/>
          <w:szCs w:val="24"/>
        </w:rPr>
        <w:t xml:space="preserve">                                           ВОЛГОГРАДСКОЙ  ОБЛАСТИ</w:t>
      </w:r>
    </w:p>
    <w:p w:rsidR="00C96833" w:rsidRPr="00C96833" w:rsidRDefault="00C96833" w:rsidP="00C968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96833" w:rsidRPr="00C96833" w:rsidRDefault="00C96833" w:rsidP="00C96833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C96833" w:rsidRPr="00C96833" w:rsidRDefault="00C96833" w:rsidP="00C96833">
      <w:pPr>
        <w:pStyle w:val="ConsPlusNormal"/>
        <w:widowControl/>
        <w:ind w:firstLine="0"/>
        <w:jc w:val="both"/>
      </w:pPr>
    </w:p>
    <w:p w:rsidR="00C96833" w:rsidRPr="00C96833" w:rsidRDefault="00C96833" w:rsidP="00C9683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96833">
        <w:rPr>
          <w:sz w:val="24"/>
          <w:szCs w:val="24"/>
        </w:rPr>
        <w:t>от  27.05.2020 г.                                                                                                  № 31</w:t>
      </w:r>
    </w:p>
    <w:p w:rsidR="00C96833" w:rsidRPr="00C96833" w:rsidRDefault="00C96833" w:rsidP="00C96833">
      <w:pPr>
        <w:widowControl w:val="0"/>
        <w:rPr>
          <w:rFonts w:ascii="Arial" w:hAnsi="Arial" w:cs="Arial"/>
        </w:rPr>
      </w:pPr>
    </w:p>
    <w:p w:rsidR="00C96833" w:rsidRPr="00C96833" w:rsidRDefault="00C96833" w:rsidP="00C96833">
      <w:pPr>
        <w:pStyle w:val="ConsPlusCell"/>
        <w:jc w:val="center"/>
        <w:rPr>
          <w:sz w:val="24"/>
          <w:szCs w:val="24"/>
        </w:rPr>
      </w:pPr>
      <w:proofErr w:type="gramStart"/>
      <w:r w:rsidRPr="00C96833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96833">
        <w:rPr>
          <w:sz w:val="24"/>
          <w:szCs w:val="24"/>
        </w:rPr>
        <w:t>Верхнедобринского</w:t>
      </w:r>
      <w:proofErr w:type="spellEnd"/>
      <w:r w:rsidRPr="00C96833">
        <w:rPr>
          <w:sz w:val="24"/>
          <w:szCs w:val="24"/>
        </w:rPr>
        <w:t xml:space="preserve"> сельского поселения     от « 24 » мая  2019 г. № 28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proofErr w:type="spellStart"/>
      <w:r w:rsidRPr="00C96833">
        <w:rPr>
          <w:sz w:val="24"/>
          <w:szCs w:val="24"/>
        </w:rPr>
        <w:t>Верхнедобринского</w:t>
      </w:r>
      <w:proofErr w:type="spellEnd"/>
      <w:r w:rsidRPr="00C96833">
        <w:rPr>
          <w:sz w:val="24"/>
          <w:szCs w:val="24"/>
        </w:rPr>
        <w:t xml:space="preserve"> сельского поселения, и земель или земельного участка, государственная собственность на которые не разграничена, расположенных на территории </w:t>
      </w:r>
      <w:proofErr w:type="spellStart"/>
      <w:r w:rsidRPr="00C96833">
        <w:rPr>
          <w:sz w:val="24"/>
          <w:szCs w:val="24"/>
        </w:rPr>
        <w:t>Верхнедобринского</w:t>
      </w:r>
      <w:proofErr w:type="spellEnd"/>
      <w:r w:rsidRPr="00C96833">
        <w:rPr>
          <w:sz w:val="24"/>
          <w:szCs w:val="24"/>
        </w:rPr>
        <w:t xml:space="preserve"> сельского поселения</w:t>
      </w:r>
      <w:proofErr w:type="gramEnd"/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9683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C96833">
        <w:rPr>
          <w:rFonts w:ascii="Arial" w:hAnsi="Arial" w:cs="Arial"/>
          <w:sz w:val="24"/>
          <w:szCs w:val="24"/>
          <w:lang w:eastAsia="ru-RU"/>
        </w:rPr>
        <w:t xml:space="preserve">от 27.12.2019 № 502-ФЗ «О внесении изменений в Земельный кодекс Российской Федерации и Федеральный закон «Об </w:t>
      </w:r>
      <w:proofErr w:type="spellStart"/>
      <w:r w:rsidRPr="00C96833">
        <w:rPr>
          <w:rFonts w:ascii="Arial" w:hAnsi="Arial" w:cs="Arial"/>
          <w:sz w:val="24"/>
          <w:szCs w:val="24"/>
          <w:lang w:eastAsia="ru-RU"/>
        </w:rPr>
        <w:t>аквакультуре</w:t>
      </w:r>
      <w:proofErr w:type="spellEnd"/>
      <w:r w:rsidRPr="00C96833">
        <w:rPr>
          <w:rFonts w:ascii="Arial" w:hAnsi="Arial" w:cs="Arial"/>
          <w:sz w:val="24"/>
          <w:szCs w:val="24"/>
          <w:lang w:eastAsia="ru-RU"/>
        </w:rPr>
        <w:t xml:space="preserve"> (рыбоводстве) и о внесении изменений в отдельные законодательные акты Российской Федерации»</w:t>
      </w:r>
      <w:r w:rsidRPr="00C96833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поселения, администрация</w:t>
      </w:r>
      <w:proofErr w:type="gramEnd"/>
      <w:r w:rsidRPr="00C96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</w:t>
      </w:r>
      <w:r w:rsidRPr="00C96833">
        <w:rPr>
          <w:rFonts w:ascii="Arial" w:hAnsi="Arial" w:cs="Arial"/>
          <w:spacing w:val="30"/>
          <w:sz w:val="24"/>
          <w:szCs w:val="24"/>
        </w:rPr>
        <w:t>постановляет</w:t>
      </w:r>
      <w:r w:rsidRPr="00C96833">
        <w:rPr>
          <w:rFonts w:ascii="Arial" w:hAnsi="Arial" w:cs="Arial"/>
          <w:sz w:val="24"/>
          <w:szCs w:val="24"/>
        </w:rPr>
        <w:t>: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96833">
        <w:rPr>
          <w:rFonts w:ascii="Arial" w:hAnsi="Arial" w:cs="Arial"/>
          <w:sz w:val="24"/>
          <w:szCs w:val="24"/>
        </w:rPr>
        <w:t xml:space="preserve">1.Внести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6833">
        <w:rPr>
          <w:rFonts w:ascii="Arial" w:hAnsi="Arial" w:cs="Arial"/>
          <w:i/>
          <w:sz w:val="24"/>
          <w:szCs w:val="24"/>
          <w:u w:val="single"/>
        </w:rPr>
        <w:t>,</w:t>
      </w:r>
      <w:r w:rsidRPr="00C96833">
        <w:rPr>
          <w:rFonts w:ascii="Arial" w:hAnsi="Arial" w:cs="Arial"/>
          <w:sz w:val="24"/>
          <w:szCs w:val="24"/>
        </w:rPr>
        <w:t xml:space="preserve"> и земель или земельного участка, государственная собственность на которые не разграничена, расположенных на территории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6833">
        <w:rPr>
          <w:rFonts w:ascii="Arial" w:hAnsi="Arial" w:cs="Arial"/>
          <w:i/>
          <w:sz w:val="24"/>
          <w:szCs w:val="24"/>
          <w:u w:val="single"/>
        </w:rPr>
        <w:t>»</w:t>
      </w:r>
      <w:r w:rsidRPr="00C9683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 от « 24»мая  2019 г. №28, следующие изменения:</w:t>
      </w:r>
      <w:proofErr w:type="gramEnd"/>
    </w:p>
    <w:p w:rsidR="00C96833" w:rsidRPr="00C96833" w:rsidRDefault="00C96833" w:rsidP="00C96833">
      <w:pPr>
        <w:pStyle w:val="a3"/>
        <w:ind w:left="585"/>
        <w:rPr>
          <w:rFonts w:ascii="Arial" w:hAnsi="Arial" w:cs="Arial"/>
          <w:sz w:val="24"/>
          <w:szCs w:val="24"/>
        </w:rPr>
      </w:pP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1) пункт 1.2 дополнить подпунктом 4 следующего содержания: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«4) в целях возведения некапитальных строений, сооружений, предназначенных для осуществления </w:t>
      </w:r>
      <w:proofErr w:type="gramStart"/>
      <w:r w:rsidRPr="00C96833">
        <w:rPr>
          <w:rFonts w:ascii="Arial" w:hAnsi="Arial" w:cs="Arial"/>
          <w:sz w:val="24"/>
          <w:szCs w:val="24"/>
        </w:rPr>
        <w:t>товарной</w:t>
      </w:r>
      <w:proofErr w:type="gramEnd"/>
      <w:r w:rsidRPr="00C968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833">
        <w:rPr>
          <w:rFonts w:ascii="Arial" w:hAnsi="Arial" w:cs="Arial"/>
          <w:sz w:val="24"/>
          <w:szCs w:val="24"/>
        </w:rPr>
        <w:t>аквакультуры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(товарного рыбоводства).»; 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  2) пункт 5.3 изложить в следующей редакции: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C96833">
        <w:rPr>
          <w:rFonts w:ascii="Arial" w:hAnsi="Arial" w:cs="Arial"/>
          <w:sz w:val="24"/>
          <w:szCs w:val="24"/>
        </w:rPr>
        <w:t>.».</w:t>
      </w:r>
      <w:proofErr w:type="gramEnd"/>
    </w:p>
    <w:p w:rsidR="00C96833" w:rsidRPr="00C96833" w:rsidRDefault="00C96833" w:rsidP="00C96833">
      <w:pPr>
        <w:pStyle w:val="a3"/>
        <w:rPr>
          <w:rFonts w:ascii="Arial" w:hAnsi="Arial" w:cs="Arial"/>
          <w:bCs/>
          <w:sz w:val="24"/>
          <w:szCs w:val="24"/>
        </w:rPr>
      </w:pPr>
      <w:r w:rsidRPr="00C96833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после его официального обнародования.</w:t>
      </w:r>
    </w:p>
    <w:p w:rsidR="00C96833" w:rsidRPr="00C96833" w:rsidRDefault="00C96833" w:rsidP="00C96833">
      <w:pPr>
        <w:pStyle w:val="a3"/>
        <w:rPr>
          <w:rFonts w:ascii="Arial" w:hAnsi="Arial" w:cs="Arial"/>
          <w:sz w:val="24"/>
          <w:szCs w:val="24"/>
        </w:rPr>
      </w:pPr>
    </w:p>
    <w:p w:rsidR="00C96833" w:rsidRPr="00C96833" w:rsidRDefault="00C96833" w:rsidP="00C96833">
      <w:pPr>
        <w:widowControl w:val="0"/>
        <w:autoSpaceDE w:val="0"/>
        <w:rPr>
          <w:rFonts w:ascii="Arial" w:hAnsi="Arial" w:cs="Arial"/>
          <w:sz w:val="24"/>
          <w:szCs w:val="24"/>
        </w:rPr>
      </w:pPr>
      <w:proofErr w:type="spellStart"/>
      <w:r w:rsidRPr="00C96833">
        <w:rPr>
          <w:rFonts w:ascii="Arial" w:hAnsi="Arial" w:cs="Arial"/>
          <w:sz w:val="24"/>
          <w:szCs w:val="24"/>
        </w:rPr>
        <w:t>Врио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 главы </w:t>
      </w:r>
      <w:proofErr w:type="spellStart"/>
      <w:r w:rsidRPr="00C9683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96833">
        <w:rPr>
          <w:rFonts w:ascii="Arial" w:hAnsi="Arial" w:cs="Arial"/>
          <w:sz w:val="24"/>
          <w:szCs w:val="24"/>
        </w:rPr>
        <w:t xml:space="preserve"> сельского поселения     </w:t>
      </w:r>
      <w:r>
        <w:rPr>
          <w:rFonts w:ascii="Arial" w:hAnsi="Arial" w:cs="Arial"/>
          <w:sz w:val="24"/>
          <w:szCs w:val="24"/>
        </w:rPr>
        <w:t xml:space="preserve">                       Е.И.Франк</w:t>
      </w:r>
    </w:p>
    <w:p w:rsidR="00E744FC" w:rsidRPr="00C96833" w:rsidRDefault="00E744FC">
      <w:pPr>
        <w:rPr>
          <w:rFonts w:ascii="Arial" w:hAnsi="Arial" w:cs="Arial"/>
        </w:rPr>
      </w:pPr>
    </w:p>
    <w:sectPr w:rsidR="00E744FC" w:rsidRPr="00C9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833"/>
    <w:rsid w:val="00C96833"/>
    <w:rsid w:val="00E7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96833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C968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96833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C968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2020-05-29T12:43:00Z</dcterms:created>
  <dcterms:modified xsi:type="dcterms:W3CDTF">2020-05-29T12:43:00Z</dcterms:modified>
</cp:coreProperties>
</file>