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58" w:rsidRPr="00F14234" w:rsidRDefault="004A3A58" w:rsidP="004A3A58">
      <w:pPr>
        <w:pStyle w:val="a4"/>
        <w:rPr>
          <w:sz w:val="24"/>
          <w:szCs w:val="24"/>
        </w:rPr>
      </w:pPr>
      <w:r>
        <w:rPr>
          <w:sz w:val="24"/>
          <w:szCs w:val="24"/>
        </w:rPr>
        <w:t xml:space="preserve">                                                   </w:t>
      </w:r>
      <w:r w:rsidRPr="00F14234">
        <w:rPr>
          <w:sz w:val="24"/>
          <w:szCs w:val="24"/>
        </w:rPr>
        <w:t>ПОСТАНОВЛЕНИЕ</w:t>
      </w:r>
    </w:p>
    <w:p w:rsidR="004A3A58" w:rsidRPr="00F14234" w:rsidRDefault="004A3A58" w:rsidP="004A3A58">
      <w:pPr>
        <w:pStyle w:val="a4"/>
        <w:rPr>
          <w:sz w:val="24"/>
          <w:szCs w:val="24"/>
        </w:rPr>
      </w:pPr>
      <w:r w:rsidRPr="00F14234">
        <w:rPr>
          <w:sz w:val="24"/>
          <w:szCs w:val="24"/>
        </w:rPr>
        <w:t>АДМИНИСТРАЦИИ ВЕРХНЕДОБРИНСКОГО  СЕЛЬСКОГО ПОСЕЛЕНИЯ</w:t>
      </w:r>
    </w:p>
    <w:p w:rsidR="004A3A58" w:rsidRPr="00F14234" w:rsidRDefault="004A3A58" w:rsidP="004A3A58">
      <w:pPr>
        <w:pStyle w:val="a4"/>
        <w:rPr>
          <w:sz w:val="24"/>
          <w:szCs w:val="24"/>
        </w:rPr>
      </w:pPr>
      <w:r>
        <w:rPr>
          <w:sz w:val="24"/>
          <w:szCs w:val="24"/>
        </w:rPr>
        <w:t xml:space="preserve">                              </w:t>
      </w:r>
      <w:r w:rsidRPr="00F14234">
        <w:rPr>
          <w:sz w:val="24"/>
          <w:szCs w:val="24"/>
        </w:rPr>
        <w:t>ЖИРНОВСКОГО МУНИЦИПАЛЬНОГО РАЙОНА</w:t>
      </w:r>
    </w:p>
    <w:p w:rsidR="004A3A58" w:rsidRPr="00F14234" w:rsidRDefault="004A3A58" w:rsidP="004A3A58">
      <w:pPr>
        <w:pStyle w:val="a4"/>
        <w:rPr>
          <w:sz w:val="24"/>
          <w:szCs w:val="24"/>
        </w:rPr>
      </w:pPr>
      <w:r>
        <w:rPr>
          <w:sz w:val="24"/>
          <w:szCs w:val="24"/>
        </w:rPr>
        <w:t xml:space="preserve">                                              </w:t>
      </w:r>
      <w:r w:rsidRPr="00F14234">
        <w:rPr>
          <w:sz w:val="24"/>
          <w:szCs w:val="24"/>
        </w:rPr>
        <w:t>ВОЛГОГРАДСКОЙ ОБЛАСТИ</w:t>
      </w:r>
    </w:p>
    <w:p w:rsidR="004A3A58" w:rsidRPr="00F14234" w:rsidRDefault="004A3A58" w:rsidP="004A3A58">
      <w:pPr>
        <w:pStyle w:val="a4"/>
        <w:rPr>
          <w:sz w:val="24"/>
          <w:szCs w:val="24"/>
        </w:rPr>
      </w:pPr>
      <w:r>
        <w:rPr>
          <w:sz w:val="24"/>
          <w:szCs w:val="24"/>
          <w:lang w:eastAsia="ar-SA"/>
        </w:rPr>
        <w:pict>
          <v:shapetype id="_x0000_t32" coordsize="21600,21600" o:spt="32" o:oned="t" path="m,l21600,21600e" filled="f">
            <v:path arrowok="t" fillok="f" o:connecttype="none"/>
            <o:lock v:ext="edit" shapetype="t"/>
          </v:shapetype>
          <v:shape id="_x0000_s1026" type="#_x0000_t32" style="position:absolute;margin-left:-47.85pt;margin-top:2.5pt;width:522.6pt;height:1.2pt;flip:y;z-index:251660288" o:connectortype="straight" strokeweight="1.5pt"/>
        </w:pict>
      </w:r>
    </w:p>
    <w:p w:rsidR="004A3A58" w:rsidRPr="00F14234" w:rsidRDefault="004A3A58" w:rsidP="004A3A58">
      <w:pPr>
        <w:pStyle w:val="a4"/>
        <w:rPr>
          <w:sz w:val="24"/>
          <w:szCs w:val="24"/>
        </w:rPr>
      </w:pPr>
    </w:p>
    <w:p w:rsidR="004A3A58" w:rsidRDefault="004A3A58" w:rsidP="004A3A58">
      <w:pPr>
        <w:pStyle w:val="a4"/>
        <w:rPr>
          <w:sz w:val="24"/>
          <w:szCs w:val="24"/>
        </w:rPr>
      </w:pPr>
      <w:r w:rsidRPr="00FB52D3">
        <w:rPr>
          <w:sz w:val="24"/>
          <w:szCs w:val="24"/>
        </w:rPr>
        <w:t xml:space="preserve">От 24.01.2020г.  № 7                  </w:t>
      </w:r>
    </w:p>
    <w:p w:rsidR="004A3A58" w:rsidRPr="00FB52D3" w:rsidRDefault="004A3A58" w:rsidP="004A3A58">
      <w:pPr>
        <w:pStyle w:val="a4"/>
        <w:rPr>
          <w:sz w:val="24"/>
          <w:szCs w:val="24"/>
        </w:rPr>
      </w:pPr>
    </w:p>
    <w:p w:rsidR="004A3A58" w:rsidRPr="00F14234" w:rsidRDefault="004A3A58" w:rsidP="004A3A58">
      <w:pPr>
        <w:pStyle w:val="a4"/>
        <w:rPr>
          <w:sz w:val="24"/>
          <w:szCs w:val="24"/>
        </w:rPr>
      </w:pPr>
      <w:r w:rsidRPr="00F14234">
        <w:rPr>
          <w:sz w:val="24"/>
          <w:szCs w:val="24"/>
        </w:rPr>
        <w:t xml:space="preserve">Об  утверждении муниципальной программы «Формирование современной городской среды на территории </w:t>
      </w:r>
      <w:proofErr w:type="spellStart"/>
      <w:r w:rsidRPr="00F14234">
        <w:rPr>
          <w:sz w:val="24"/>
          <w:szCs w:val="24"/>
        </w:rPr>
        <w:t>Верхнедобринского</w:t>
      </w:r>
      <w:proofErr w:type="spellEnd"/>
      <w:r w:rsidRPr="00F14234">
        <w:rPr>
          <w:sz w:val="24"/>
          <w:szCs w:val="24"/>
        </w:rPr>
        <w:t xml:space="preserve">  сельского поселения </w:t>
      </w:r>
      <w:proofErr w:type="spellStart"/>
      <w:r w:rsidRPr="00F14234">
        <w:rPr>
          <w:sz w:val="24"/>
          <w:szCs w:val="24"/>
        </w:rPr>
        <w:t>Жирновского</w:t>
      </w:r>
      <w:proofErr w:type="spellEnd"/>
      <w:r w:rsidRPr="00F14234">
        <w:rPr>
          <w:sz w:val="24"/>
          <w:szCs w:val="24"/>
        </w:rPr>
        <w:t xml:space="preserve"> муниципального района Волгоградской области</w:t>
      </w:r>
      <w:r>
        <w:rPr>
          <w:sz w:val="24"/>
          <w:szCs w:val="24"/>
        </w:rPr>
        <w:t xml:space="preserve"> </w:t>
      </w:r>
      <w:r w:rsidRPr="00F14234">
        <w:rPr>
          <w:sz w:val="24"/>
          <w:szCs w:val="24"/>
        </w:rPr>
        <w:t xml:space="preserve"> на 2020 год»</w:t>
      </w:r>
    </w:p>
    <w:p w:rsidR="004A3A58" w:rsidRPr="00F14234" w:rsidRDefault="004A3A58" w:rsidP="004A3A58">
      <w:pPr>
        <w:pStyle w:val="a4"/>
        <w:rPr>
          <w:sz w:val="24"/>
          <w:szCs w:val="24"/>
        </w:rPr>
      </w:pPr>
    </w:p>
    <w:p w:rsidR="004A3A58" w:rsidRPr="00F14234" w:rsidRDefault="004A3A58" w:rsidP="004A3A58">
      <w:pPr>
        <w:pStyle w:val="a4"/>
        <w:rPr>
          <w:sz w:val="24"/>
          <w:szCs w:val="24"/>
        </w:rPr>
      </w:pPr>
    </w:p>
    <w:p w:rsidR="004A3A58" w:rsidRPr="00F14234" w:rsidRDefault="004A3A58" w:rsidP="004A3A58">
      <w:pPr>
        <w:pStyle w:val="a4"/>
        <w:rPr>
          <w:sz w:val="24"/>
          <w:szCs w:val="24"/>
        </w:rPr>
      </w:pPr>
      <w:r>
        <w:rPr>
          <w:sz w:val="24"/>
          <w:szCs w:val="24"/>
        </w:rPr>
        <w:t xml:space="preserve">         </w:t>
      </w:r>
      <w:r w:rsidRPr="00F14234">
        <w:rPr>
          <w:sz w:val="24"/>
          <w:szCs w:val="24"/>
        </w:rPr>
        <w:t xml:space="preserve"> </w:t>
      </w:r>
      <w:r>
        <w:rPr>
          <w:sz w:val="24"/>
          <w:szCs w:val="24"/>
        </w:rPr>
        <w:t>В</w:t>
      </w:r>
      <w:r w:rsidRPr="00370F9C">
        <w:rPr>
          <w:sz w:val="24"/>
          <w:szCs w:val="24"/>
        </w:rPr>
        <w:t xml:space="preserve"> соответствии с Федеральным законом от 06.10.2003 №131-Ф3 «Об общих принципах организации местного самоуправления в Российской Федерации</w:t>
      </w:r>
      <w:r>
        <w:rPr>
          <w:sz w:val="24"/>
          <w:szCs w:val="24"/>
        </w:rPr>
        <w:t>,</w:t>
      </w:r>
      <w:r w:rsidRPr="00370F9C">
        <w:rPr>
          <w:sz w:val="24"/>
          <w:szCs w:val="24"/>
        </w:rPr>
        <w:t xml:space="preserve">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Start"/>
      <w:r w:rsidRPr="00F14234">
        <w:rPr>
          <w:sz w:val="24"/>
          <w:szCs w:val="24"/>
        </w:rPr>
        <w:t xml:space="preserve"> ,</w:t>
      </w:r>
      <w:proofErr w:type="gramEnd"/>
      <w:r w:rsidRPr="00F14234">
        <w:rPr>
          <w:sz w:val="24"/>
          <w:szCs w:val="24"/>
        </w:rPr>
        <w:t xml:space="preserve"> в целях повышения качества благоустройства </w:t>
      </w:r>
      <w:proofErr w:type="spellStart"/>
      <w:r>
        <w:rPr>
          <w:sz w:val="24"/>
          <w:szCs w:val="24"/>
        </w:rPr>
        <w:t>Верхнедобринского</w:t>
      </w:r>
      <w:proofErr w:type="spellEnd"/>
      <w:r>
        <w:rPr>
          <w:sz w:val="24"/>
          <w:szCs w:val="24"/>
        </w:rPr>
        <w:t xml:space="preserve"> </w:t>
      </w:r>
      <w:r w:rsidRPr="00F14234">
        <w:rPr>
          <w:sz w:val="24"/>
          <w:szCs w:val="24"/>
        </w:rPr>
        <w:t xml:space="preserve"> сельского поселения</w:t>
      </w:r>
      <w:r>
        <w:rPr>
          <w:sz w:val="24"/>
          <w:szCs w:val="24"/>
        </w:rPr>
        <w:t>,</w:t>
      </w:r>
      <w:r w:rsidRPr="00F14234">
        <w:rPr>
          <w:sz w:val="24"/>
          <w:szCs w:val="24"/>
        </w:rPr>
        <w:t xml:space="preserve"> руководствуясь Уставом </w:t>
      </w:r>
      <w:proofErr w:type="spellStart"/>
      <w:r>
        <w:rPr>
          <w:sz w:val="24"/>
          <w:szCs w:val="24"/>
        </w:rPr>
        <w:t>Верхнедобринского</w:t>
      </w:r>
      <w:proofErr w:type="spellEnd"/>
      <w:r>
        <w:rPr>
          <w:sz w:val="24"/>
          <w:szCs w:val="24"/>
        </w:rPr>
        <w:t xml:space="preserve"> </w:t>
      </w:r>
      <w:r w:rsidRPr="00F14234">
        <w:rPr>
          <w:sz w:val="24"/>
          <w:szCs w:val="24"/>
        </w:rPr>
        <w:t xml:space="preserve"> сельского поселения,</w:t>
      </w:r>
      <w:r>
        <w:rPr>
          <w:sz w:val="24"/>
          <w:szCs w:val="24"/>
        </w:rPr>
        <w:t xml:space="preserve"> администрация </w:t>
      </w:r>
      <w:proofErr w:type="spellStart"/>
      <w:r>
        <w:rPr>
          <w:sz w:val="24"/>
          <w:szCs w:val="24"/>
        </w:rPr>
        <w:t>Верхнедобринского</w:t>
      </w:r>
      <w:proofErr w:type="spellEnd"/>
      <w:r>
        <w:rPr>
          <w:sz w:val="24"/>
          <w:szCs w:val="24"/>
        </w:rPr>
        <w:t xml:space="preserve"> сельского поселения </w:t>
      </w:r>
      <w:r w:rsidRPr="00F14234">
        <w:rPr>
          <w:sz w:val="24"/>
          <w:szCs w:val="24"/>
        </w:rPr>
        <w:t xml:space="preserve"> </w:t>
      </w:r>
    </w:p>
    <w:p w:rsidR="004A3A58" w:rsidRPr="00F14234" w:rsidRDefault="004A3A58" w:rsidP="004A3A58">
      <w:pPr>
        <w:pStyle w:val="a4"/>
        <w:rPr>
          <w:sz w:val="24"/>
          <w:szCs w:val="24"/>
        </w:rPr>
      </w:pPr>
      <w:r>
        <w:rPr>
          <w:sz w:val="24"/>
          <w:szCs w:val="24"/>
        </w:rPr>
        <w:t>ПОСТАНОВЛЯЕТ</w:t>
      </w:r>
      <w:r w:rsidRPr="00F14234">
        <w:rPr>
          <w:sz w:val="24"/>
          <w:szCs w:val="24"/>
        </w:rPr>
        <w:t>:</w:t>
      </w:r>
    </w:p>
    <w:p w:rsidR="004A3A58" w:rsidRPr="00F14234" w:rsidRDefault="004A3A58" w:rsidP="004A3A58">
      <w:pPr>
        <w:pStyle w:val="a4"/>
        <w:rPr>
          <w:sz w:val="24"/>
          <w:szCs w:val="24"/>
        </w:rPr>
      </w:pPr>
    </w:p>
    <w:p w:rsidR="004A3A58" w:rsidRPr="00F14234" w:rsidRDefault="004A3A58" w:rsidP="004A3A58">
      <w:pPr>
        <w:pStyle w:val="a4"/>
        <w:rPr>
          <w:sz w:val="24"/>
          <w:szCs w:val="24"/>
        </w:rPr>
      </w:pPr>
      <w:r>
        <w:rPr>
          <w:sz w:val="24"/>
          <w:szCs w:val="24"/>
        </w:rPr>
        <w:t xml:space="preserve">          </w:t>
      </w:r>
      <w:r w:rsidRPr="00F14234">
        <w:rPr>
          <w:sz w:val="24"/>
          <w:szCs w:val="24"/>
        </w:rPr>
        <w:t xml:space="preserve">1. Утвердить муниципальную программу «Формирование современной городской среды на территории </w:t>
      </w:r>
      <w:proofErr w:type="spellStart"/>
      <w:r>
        <w:rPr>
          <w:sz w:val="24"/>
          <w:szCs w:val="24"/>
        </w:rPr>
        <w:t>Верхнедобринского</w:t>
      </w:r>
      <w:proofErr w:type="spellEnd"/>
      <w:r>
        <w:rPr>
          <w:sz w:val="24"/>
          <w:szCs w:val="24"/>
        </w:rPr>
        <w:t xml:space="preserve"> с</w:t>
      </w:r>
      <w:r w:rsidRPr="00F14234">
        <w:rPr>
          <w:sz w:val="24"/>
          <w:szCs w:val="24"/>
        </w:rPr>
        <w:t xml:space="preserve">ельского поселения </w:t>
      </w:r>
      <w:proofErr w:type="spellStart"/>
      <w:r w:rsidRPr="00F14234">
        <w:rPr>
          <w:sz w:val="24"/>
          <w:szCs w:val="24"/>
        </w:rPr>
        <w:t>Жирновского</w:t>
      </w:r>
      <w:proofErr w:type="spellEnd"/>
      <w:r w:rsidRPr="00F14234">
        <w:rPr>
          <w:sz w:val="24"/>
          <w:szCs w:val="24"/>
        </w:rPr>
        <w:t xml:space="preserve"> муниципального района Волгоградской области на 20</w:t>
      </w:r>
      <w:r>
        <w:rPr>
          <w:sz w:val="24"/>
          <w:szCs w:val="24"/>
        </w:rPr>
        <w:t>20 год</w:t>
      </w:r>
      <w:r w:rsidRPr="00F14234">
        <w:rPr>
          <w:sz w:val="24"/>
          <w:szCs w:val="24"/>
        </w:rPr>
        <w:t>» согласно приложению.</w:t>
      </w:r>
    </w:p>
    <w:p w:rsidR="004A3A58" w:rsidRPr="00F14234" w:rsidRDefault="004A3A58" w:rsidP="004A3A58">
      <w:pPr>
        <w:pStyle w:val="a4"/>
        <w:rPr>
          <w:sz w:val="24"/>
          <w:szCs w:val="24"/>
        </w:rPr>
      </w:pPr>
    </w:p>
    <w:p w:rsidR="004A3A58" w:rsidRPr="00F14234" w:rsidRDefault="004A3A58" w:rsidP="004A3A58">
      <w:pPr>
        <w:pStyle w:val="a4"/>
        <w:rPr>
          <w:sz w:val="24"/>
          <w:szCs w:val="24"/>
        </w:rPr>
      </w:pPr>
      <w:r>
        <w:rPr>
          <w:sz w:val="24"/>
          <w:szCs w:val="24"/>
        </w:rPr>
        <w:t xml:space="preserve">          </w:t>
      </w:r>
      <w:r w:rsidRPr="00F14234">
        <w:rPr>
          <w:sz w:val="24"/>
          <w:szCs w:val="24"/>
        </w:rPr>
        <w:t xml:space="preserve">2. Настоящее постановление  подлежит обнародованию и размещению на официальном сайте администрации </w:t>
      </w:r>
      <w:proofErr w:type="spellStart"/>
      <w:r>
        <w:rPr>
          <w:sz w:val="24"/>
          <w:szCs w:val="24"/>
        </w:rPr>
        <w:t>Верхнедобринского</w:t>
      </w:r>
      <w:proofErr w:type="spellEnd"/>
      <w:r w:rsidRPr="00F14234">
        <w:rPr>
          <w:sz w:val="24"/>
          <w:szCs w:val="24"/>
        </w:rPr>
        <w:t xml:space="preserve"> сельского поселения </w:t>
      </w:r>
      <w:proofErr w:type="spellStart"/>
      <w:r w:rsidRPr="00F14234">
        <w:rPr>
          <w:sz w:val="24"/>
          <w:szCs w:val="24"/>
        </w:rPr>
        <w:t>Жирновского</w:t>
      </w:r>
      <w:proofErr w:type="spellEnd"/>
      <w:r w:rsidRPr="00F14234">
        <w:rPr>
          <w:sz w:val="24"/>
          <w:szCs w:val="24"/>
        </w:rPr>
        <w:t xml:space="preserve"> муниципального района Волгоградской области в сети «Интернет».</w:t>
      </w:r>
    </w:p>
    <w:p w:rsidR="004A3A58" w:rsidRPr="00F14234" w:rsidRDefault="004A3A58" w:rsidP="004A3A58">
      <w:pPr>
        <w:pStyle w:val="a4"/>
        <w:rPr>
          <w:sz w:val="24"/>
          <w:szCs w:val="24"/>
        </w:rPr>
      </w:pPr>
    </w:p>
    <w:p w:rsidR="004A3A58" w:rsidRPr="00F14234" w:rsidRDefault="004A3A58" w:rsidP="004A3A58">
      <w:pPr>
        <w:pStyle w:val="a4"/>
        <w:rPr>
          <w:sz w:val="24"/>
          <w:szCs w:val="24"/>
        </w:rPr>
      </w:pPr>
      <w:r>
        <w:rPr>
          <w:sz w:val="24"/>
          <w:szCs w:val="24"/>
        </w:rPr>
        <w:t xml:space="preserve">         </w:t>
      </w:r>
      <w:r w:rsidRPr="00F14234">
        <w:rPr>
          <w:sz w:val="24"/>
          <w:szCs w:val="24"/>
        </w:rPr>
        <w:t xml:space="preserve">3. </w:t>
      </w:r>
      <w:proofErr w:type="gramStart"/>
      <w:r w:rsidRPr="00F14234">
        <w:rPr>
          <w:sz w:val="24"/>
          <w:szCs w:val="24"/>
        </w:rPr>
        <w:t>Контроль за</w:t>
      </w:r>
      <w:proofErr w:type="gramEnd"/>
      <w:r w:rsidRPr="00F14234">
        <w:rPr>
          <w:sz w:val="24"/>
          <w:szCs w:val="24"/>
        </w:rPr>
        <w:t xml:space="preserve"> исполнением настоящего постановления оставляю за собой.</w:t>
      </w:r>
    </w:p>
    <w:p w:rsidR="004A3A58" w:rsidRPr="00F14234" w:rsidRDefault="004A3A58" w:rsidP="004A3A58">
      <w:pPr>
        <w:pStyle w:val="a4"/>
        <w:rPr>
          <w:sz w:val="24"/>
          <w:szCs w:val="24"/>
        </w:rPr>
      </w:pPr>
    </w:p>
    <w:p w:rsidR="004A3A58" w:rsidRPr="00F14234" w:rsidRDefault="004A3A58" w:rsidP="004A3A58">
      <w:pPr>
        <w:pStyle w:val="a4"/>
        <w:rPr>
          <w:sz w:val="24"/>
          <w:szCs w:val="24"/>
        </w:rPr>
      </w:pPr>
    </w:p>
    <w:p w:rsidR="004A3A58" w:rsidRDefault="004A3A58" w:rsidP="004A3A58">
      <w:pPr>
        <w:pStyle w:val="a4"/>
        <w:rPr>
          <w:sz w:val="24"/>
          <w:szCs w:val="24"/>
        </w:rPr>
      </w:pPr>
      <w:r w:rsidRPr="00F14234">
        <w:rPr>
          <w:sz w:val="24"/>
          <w:szCs w:val="24"/>
        </w:rPr>
        <w:t xml:space="preserve">Глава  </w:t>
      </w:r>
      <w:proofErr w:type="spellStart"/>
      <w:r>
        <w:rPr>
          <w:sz w:val="24"/>
          <w:szCs w:val="24"/>
        </w:rPr>
        <w:t>Верхнедобринского</w:t>
      </w:r>
      <w:proofErr w:type="spellEnd"/>
      <w:r>
        <w:rPr>
          <w:sz w:val="24"/>
          <w:szCs w:val="24"/>
        </w:rPr>
        <w:t xml:space="preserve"> </w:t>
      </w:r>
      <w:r w:rsidRPr="00F14234">
        <w:rPr>
          <w:sz w:val="24"/>
          <w:szCs w:val="24"/>
        </w:rPr>
        <w:t xml:space="preserve">сельского поселения                          </w:t>
      </w:r>
      <w:r>
        <w:rPr>
          <w:sz w:val="24"/>
          <w:szCs w:val="24"/>
        </w:rPr>
        <w:t xml:space="preserve">   </w:t>
      </w:r>
      <w:r w:rsidRPr="00F14234">
        <w:rPr>
          <w:sz w:val="24"/>
          <w:szCs w:val="24"/>
        </w:rPr>
        <w:t xml:space="preserve">     </w:t>
      </w:r>
      <w:r>
        <w:rPr>
          <w:sz w:val="24"/>
          <w:szCs w:val="24"/>
        </w:rPr>
        <w:t>А.Е.Линьков</w:t>
      </w:r>
    </w:p>
    <w:p w:rsidR="004A3A58" w:rsidRDefault="004A3A58" w:rsidP="004A3A58">
      <w:pPr>
        <w:pStyle w:val="a4"/>
        <w:rPr>
          <w:sz w:val="24"/>
          <w:szCs w:val="24"/>
        </w:rPr>
      </w:pPr>
    </w:p>
    <w:p w:rsidR="004A3A58" w:rsidRDefault="004A3A58" w:rsidP="004A3A58">
      <w:pPr>
        <w:pStyle w:val="a4"/>
        <w:rPr>
          <w:sz w:val="24"/>
          <w:szCs w:val="24"/>
        </w:rPr>
      </w:pPr>
    </w:p>
    <w:p w:rsidR="004A3A58" w:rsidRDefault="004A3A58" w:rsidP="004A3A58">
      <w:pPr>
        <w:pStyle w:val="a4"/>
        <w:rPr>
          <w:sz w:val="24"/>
          <w:szCs w:val="24"/>
        </w:rPr>
      </w:pPr>
    </w:p>
    <w:p w:rsidR="004A3A58" w:rsidRDefault="004A3A58" w:rsidP="004A3A58">
      <w:pPr>
        <w:pStyle w:val="a4"/>
        <w:rPr>
          <w:sz w:val="24"/>
          <w:szCs w:val="24"/>
        </w:rPr>
      </w:pPr>
    </w:p>
    <w:p w:rsidR="004A3A58" w:rsidRDefault="004A3A58" w:rsidP="004A3A58">
      <w:pPr>
        <w:pStyle w:val="a4"/>
        <w:rPr>
          <w:sz w:val="24"/>
          <w:szCs w:val="24"/>
        </w:rPr>
      </w:pPr>
    </w:p>
    <w:p w:rsidR="004A3A58" w:rsidRDefault="004A3A58" w:rsidP="004A3A58">
      <w:pPr>
        <w:pStyle w:val="a4"/>
        <w:rPr>
          <w:sz w:val="24"/>
          <w:szCs w:val="24"/>
        </w:rPr>
      </w:pPr>
    </w:p>
    <w:p w:rsidR="004A3A58" w:rsidRDefault="004A3A58" w:rsidP="004A3A58">
      <w:pPr>
        <w:pStyle w:val="a4"/>
        <w:rPr>
          <w:sz w:val="24"/>
          <w:szCs w:val="24"/>
        </w:rPr>
      </w:pPr>
    </w:p>
    <w:p w:rsidR="004A3A58" w:rsidRDefault="004A3A58" w:rsidP="004A3A58">
      <w:pPr>
        <w:pStyle w:val="a4"/>
        <w:rPr>
          <w:sz w:val="24"/>
          <w:szCs w:val="24"/>
        </w:rPr>
      </w:pPr>
    </w:p>
    <w:p w:rsidR="004A3A58" w:rsidRDefault="004A3A58" w:rsidP="004A3A58">
      <w:pPr>
        <w:pStyle w:val="a4"/>
        <w:rPr>
          <w:sz w:val="24"/>
          <w:szCs w:val="24"/>
        </w:rPr>
      </w:pPr>
    </w:p>
    <w:p w:rsidR="004A3A58" w:rsidRDefault="004A3A58" w:rsidP="004A3A58">
      <w:pPr>
        <w:pStyle w:val="a4"/>
        <w:rPr>
          <w:sz w:val="24"/>
          <w:szCs w:val="24"/>
        </w:rPr>
      </w:pPr>
    </w:p>
    <w:p w:rsidR="004A3A58" w:rsidRDefault="004A3A58" w:rsidP="004A3A58">
      <w:pPr>
        <w:pStyle w:val="a4"/>
        <w:rPr>
          <w:sz w:val="24"/>
          <w:szCs w:val="24"/>
        </w:rPr>
      </w:pPr>
    </w:p>
    <w:p w:rsidR="004A3A58" w:rsidRDefault="004A3A58" w:rsidP="004A3A58">
      <w:pPr>
        <w:pStyle w:val="a4"/>
        <w:rPr>
          <w:sz w:val="24"/>
          <w:szCs w:val="24"/>
        </w:rPr>
      </w:pPr>
    </w:p>
    <w:p w:rsidR="004A3A58" w:rsidRDefault="004A3A58" w:rsidP="004A3A58">
      <w:pPr>
        <w:pStyle w:val="a4"/>
        <w:rPr>
          <w:sz w:val="24"/>
          <w:szCs w:val="24"/>
        </w:rPr>
      </w:pPr>
    </w:p>
    <w:p w:rsidR="004A3A58" w:rsidRPr="00F14234" w:rsidRDefault="004A3A58" w:rsidP="004A3A58">
      <w:pPr>
        <w:pStyle w:val="a4"/>
        <w:rPr>
          <w:sz w:val="24"/>
          <w:szCs w:val="24"/>
        </w:rPr>
      </w:pPr>
    </w:p>
    <w:p w:rsidR="004A3A58" w:rsidRDefault="004A3A58" w:rsidP="004A3A58">
      <w:pPr>
        <w:ind w:right="75"/>
        <w:rPr>
          <w:b/>
          <w:bCs/>
          <w:color w:val="000000"/>
          <w:sz w:val="36"/>
          <w:szCs w:val="36"/>
        </w:rPr>
      </w:pPr>
    </w:p>
    <w:p w:rsidR="004A3A58" w:rsidRPr="00B230C4" w:rsidRDefault="004A3A58" w:rsidP="004A3A58">
      <w:pPr>
        <w:pStyle w:val="a4"/>
        <w:rPr>
          <w:sz w:val="24"/>
          <w:szCs w:val="24"/>
        </w:rPr>
      </w:pPr>
    </w:p>
    <w:p w:rsidR="004A3A58" w:rsidRPr="00B230C4" w:rsidRDefault="004A3A58" w:rsidP="004A3A58">
      <w:pPr>
        <w:pStyle w:val="a4"/>
        <w:rPr>
          <w:sz w:val="24"/>
          <w:szCs w:val="24"/>
        </w:rPr>
      </w:pPr>
      <w:r w:rsidRPr="00B230C4">
        <w:rPr>
          <w:sz w:val="24"/>
          <w:szCs w:val="24"/>
        </w:rPr>
        <w:t xml:space="preserve">                                                                                                         ПРИЛОЖЕНИЕ   </w:t>
      </w:r>
    </w:p>
    <w:p w:rsidR="004A3A58" w:rsidRPr="00B230C4" w:rsidRDefault="004A3A58" w:rsidP="004A3A58">
      <w:pPr>
        <w:pStyle w:val="a4"/>
        <w:rPr>
          <w:sz w:val="24"/>
          <w:szCs w:val="24"/>
        </w:rPr>
      </w:pPr>
      <w:r w:rsidRPr="00B230C4">
        <w:rPr>
          <w:sz w:val="24"/>
          <w:szCs w:val="24"/>
        </w:rPr>
        <w:t xml:space="preserve">                                                                                          к постановлению администрации</w:t>
      </w:r>
    </w:p>
    <w:p w:rsidR="004A3A58" w:rsidRPr="00B230C4" w:rsidRDefault="004A3A58" w:rsidP="004A3A58">
      <w:pPr>
        <w:pStyle w:val="a4"/>
        <w:rPr>
          <w:sz w:val="24"/>
          <w:szCs w:val="24"/>
        </w:rPr>
      </w:pPr>
      <w:r w:rsidRPr="00B230C4">
        <w:rPr>
          <w:sz w:val="24"/>
          <w:szCs w:val="24"/>
        </w:rPr>
        <w:t xml:space="preserve">                                                                                         </w:t>
      </w:r>
      <w:proofErr w:type="spellStart"/>
      <w:r w:rsidRPr="00B230C4">
        <w:rPr>
          <w:sz w:val="24"/>
          <w:szCs w:val="24"/>
        </w:rPr>
        <w:t>Верхнедобринского</w:t>
      </w:r>
      <w:proofErr w:type="spellEnd"/>
      <w:r w:rsidRPr="00B230C4">
        <w:rPr>
          <w:sz w:val="24"/>
          <w:szCs w:val="24"/>
        </w:rPr>
        <w:t xml:space="preserve"> сельского поселения</w:t>
      </w:r>
    </w:p>
    <w:p w:rsidR="004A3A58" w:rsidRPr="00B230C4" w:rsidRDefault="004A3A58" w:rsidP="004A3A58">
      <w:pPr>
        <w:pStyle w:val="a4"/>
        <w:rPr>
          <w:sz w:val="24"/>
          <w:szCs w:val="24"/>
        </w:rPr>
      </w:pPr>
      <w:r w:rsidRPr="00B230C4">
        <w:rPr>
          <w:sz w:val="24"/>
          <w:szCs w:val="24"/>
        </w:rPr>
        <w:t xml:space="preserve">                                                                                         От</w:t>
      </w:r>
      <w:r>
        <w:rPr>
          <w:sz w:val="24"/>
          <w:szCs w:val="24"/>
        </w:rPr>
        <w:t xml:space="preserve"> 24.01.2020г.№7</w:t>
      </w:r>
      <w:r w:rsidRPr="00B230C4">
        <w:rPr>
          <w:sz w:val="24"/>
          <w:szCs w:val="24"/>
        </w:rPr>
        <w:t>.</w:t>
      </w:r>
    </w:p>
    <w:p w:rsidR="004A3A58" w:rsidRPr="00B230C4" w:rsidRDefault="004A3A58" w:rsidP="004A3A58">
      <w:pPr>
        <w:pStyle w:val="a4"/>
        <w:rPr>
          <w:sz w:val="24"/>
          <w:szCs w:val="24"/>
        </w:rPr>
      </w:pPr>
      <w:r>
        <w:rPr>
          <w:sz w:val="24"/>
          <w:szCs w:val="24"/>
        </w:rPr>
        <w:t xml:space="preserve">                                                               </w:t>
      </w:r>
      <w:r w:rsidRPr="00B230C4">
        <w:rPr>
          <w:sz w:val="24"/>
          <w:szCs w:val="24"/>
        </w:rPr>
        <w:t>Паспорт</w:t>
      </w:r>
    </w:p>
    <w:p w:rsidR="004A3A58" w:rsidRPr="00B230C4" w:rsidRDefault="004A3A58" w:rsidP="004A3A58">
      <w:pPr>
        <w:pStyle w:val="a4"/>
        <w:rPr>
          <w:sz w:val="24"/>
          <w:szCs w:val="24"/>
        </w:rPr>
      </w:pPr>
      <w:r w:rsidRPr="00B230C4">
        <w:rPr>
          <w:sz w:val="24"/>
          <w:szCs w:val="24"/>
        </w:rPr>
        <w:t xml:space="preserve">Муниципальной программы «Формирование </w:t>
      </w:r>
      <w:r>
        <w:rPr>
          <w:sz w:val="24"/>
          <w:szCs w:val="24"/>
        </w:rPr>
        <w:t>современной</w:t>
      </w:r>
      <w:r w:rsidRPr="00B230C4">
        <w:rPr>
          <w:sz w:val="24"/>
          <w:szCs w:val="24"/>
        </w:rPr>
        <w:t xml:space="preserve"> городской среды на территории </w:t>
      </w:r>
      <w:proofErr w:type="spellStart"/>
      <w:r w:rsidRPr="00B230C4">
        <w:rPr>
          <w:sz w:val="24"/>
          <w:szCs w:val="24"/>
        </w:rPr>
        <w:t>Верхнедобринского</w:t>
      </w:r>
      <w:proofErr w:type="spellEnd"/>
      <w:r w:rsidRPr="00B230C4">
        <w:rPr>
          <w:sz w:val="24"/>
          <w:szCs w:val="24"/>
        </w:rPr>
        <w:t xml:space="preserve">  сельского поселения на 2020 год»</w:t>
      </w:r>
    </w:p>
    <w:p w:rsidR="004A3A58" w:rsidRPr="00B230C4" w:rsidRDefault="004A3A58" w:rsidP="004A3A58">
      <w:pPr>
        <w:pStyle w:val="a4"/>
        <w:rPr>
          <w:sz w:val="24"/>
          <w:szCs w:val="24"/>
        </w:rPr>
      </w:pPr>
    </w:p>
    <w:tbl>
      <w:tblPr>
        <w:tblW w:w="9747"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3544"/>
        <w:gridCol w:w="6203"/>
      </w:tblGrid>
      <w:tr w:rsidR="004A3A58" w:rsidRPr="00B230C4" w:rsidTr="00F36AB5">
        <w:tc>
          <w:tcPr>
            <w:tcW w:w="3544" w:type="dxa"/>
            <w:tcMar>
              <w:left w:w="103" w:type="dxa"/>
            </w:tcMar>
          </w:tcPr>
          <w:p w:rsidR="004A3A58" w:rsidRPr="00B230C4" w:rsidRDefault="004A3A58" w:rsidP="00F36AB5">
            <w:pPr>
              <w:pStyle w:val="a4"/>
              <w:rPr>
                <w:sz w:val="24"/>
                <w:szCs w:val="24"/>
              </w:rPr>
            </w:pPr>
            <w:r w:rsidRPr="00B230C4">
              <w:rPr>
                <w:sz w:val="24"/>
                <w:szCs w:val="24"/>
              </w:rPr>
              <w:t>Наименование Программы</w:t>
            </w:r>
          </w:p>
        </w:tc>
        <w:tc>
          <w:tcPr>
            <w:tcW w:w="6203" w:type="dxa"/>
            <w:tcMar>
              <w:left w:w="103" w:type="dxa"/>
            </w:tcMar>
          </w:tcPr>
          <w:p w:rsidR="004A3A58" w:rsidRPr="00B230C4" w:rsidRDefault="004A3A58" w:rsidP="00F36AB5">
            <w:pPr>
              <w:pStyle w:val="a4"/>
              <w:rPr>
                <w:sz w:val="24"/>
                <w:szCs w:val="24"/>
              </w:rPr>
            </w:pPr>
            <w:r w:rsidRPr="00B230C4">
              <w:rPr>
                <w:sz w:val="24"/>
                <w:szCs w:val="24"/>
              </w:rPr>
              <w:t xml:space="preserve">Муниципальная программа «Формирование современной городской среды на территории </w:t>
            </w:r>
            <w:proofErr w:type="spellStart"/>
            <w:r w:rsidRPr="00B230C4">
              <w:rPr>
                <w:sz w:val="24"/>
                <w:szCs w:val="24"/>
              </w:rPr>
              <w:t>Верхнедобринского</w:t>
            </w:r>
            <w:proofErr w:type="spellEnd"/>
            <w:r w:rsidRPr="00B230C4">
              <w:rPr>
                <w:sz w:val="24"/>
                <w:szCs w:val="24"/>
              </w:rPr>
              <w:t xml:space="preserve"> сельского поселения </w:t>
            </w:r>
            <w:proofErr w:type="spellStart"/>
            <w:r w:rsidRPr="00B230C4">
              <w:rPr>
                <w:sz w:val="24"/>
                <w:szCs w:val="24"/>
              </w:rPr>
              <w:t>Жирновского</w:t>
            </w:r>
            <w:proofErr w:type="spellEnd"/>
            <w:r w:rsidRPr="00B230C4">
              <w:rPr>
                <w:sz w:val="24"/>
                <w:szCs w:val="24"/>
              </w:rPr>
              <w:t xml:space="preserve"> муниципального района Волгоградской области на 2020 годы»  (далее - Программа)</w:t>
            </w:r>
          </w:p>
        </w:tc>
      </w:tr>
      <w:tr w:rsidR="004A3A58" w:rsidRPr="00B230C4" w:rsidTr="00F36AB5">
        <w:tc>
          <w:tcPr>
            <w:tcW w:w="3544" w:type="dxa"/>
            <w:tcMar>
              <w:left w:w="103" w:type="dxa"/>
            </w:tcMar>
          </w:tcPr>
          <w:p w:rsidR="004A3A58" w:rsidRPr="00B230C4" w:rsidRDefault="004A3A58" w:rsidP="00F36AB5">
            <w:pPr>
              <w:pStyle w:val="a4"/>
              <w:rPr>
                <w:sz w:val="24"/>
                <w:szCs w:val="24"/>
              </w:rPr>
            </w:pPr>
            <w:r w:rsidRPr="00B230C4">
              <w:rPr>
                <w:sz w:val="24"/>
                <w:szCs w:val="24"/>
              </w:rPr>
              <w:t>Основание для разработки Программы</w:t>
            </w:r>
          </w:p>
        </w:tc>
        <w:tc>
          <w:tcPr>
            <w:tcW w:w="6203" w:type="dxa"/>
            <w:tcMar>
              <w:left w:w="103" w:type="dxa"/>
            </w:tcMar>
          </w:tcPr>
          <w:p w:rsidR="004A3A58" w:rsidRPr="00B230C4" w:rsidRDefault="004A3A58" w:rsidP="00F36AB5">
            <w:pPr>
              <w:pStyle w:val="a4"/>
              <w:rPr>
                <w:sz w:val="24"/>
                <w:szCs w:val="24"/>
              </w:rPr>
            </w:pPr>
            <w:r w:rsidRPr="00B230C4">
              <w:rPr>
                <w:sz w:val="24"/>
                <w:szCs w:val="24"/>
              </w:rPr>
              <w:t>Федеральный закон от 06.10.2003 года №131-ФЗ «Об общих принципах организации местного самоуправления в Российской Федерации». Федеральный Проект постановления правительства Российской Федерации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tc>
      </w:tr>
      <w:tr w:rsidR="004A3A58" w:rsidRPr="00B230C4" w:rsidTr="00F36AB5">
        <w:tc>
          <w:tcPr>
            <w:tcW w:w="3544" w:type="dxa"/>
            <w:tcMar>
              <w:left w:w="103" w:type="dxa"/>
            </w:tcMar>
          </w:tcPr>
          <w:p w:rsidR="004A3A58" w:rsidRPr="00B230C4" w:rsidRDefault="004A3A58" w:rsidP="00F36AB5">
            <w:pPr>
              <w:pStyle w:val="a4"/>
              <w:rPr>
                <w:sz w:val="24"/>
                <w:szCs w:val="24"/>
              </w:rPr>
            </w:pPr>
            <w:r w:rsidRPr="00B230C4">
              <w:rPr>
                <w:sz w:val="24"/>
                <w:szCs w:val="24"/>
              </w:rPr>
              <w:t>Заказчик Программы</w:t>
            </w:r>
          </w:p>
        </w:tc>
        <w:tc>
          <w:tcPr>
            <w:tcW w:w="6203" w:type="dxa"/>
            <w:tcMar>
              <w:left w:w="103" w:type="dxa"/>
            </w:tcMar>
          </w:tcPr>
          <w:p w:rsidR="004A3A58" w:rsidRPr="00B230C4" w:rsidRDefault="004A3A58" w:rsidP="00F36AB5">
            <w:pPr>
              <w:pStyle w:val="a4"/>
              <w:rPr>
                <w:sz w:val="24"/>
                <w:szCs w:val="24"/>
              </w:rPr>
            </w:pPr>
            <w:r w:rsidRPr="00B230C4">
              <w:rPr>
                <w:sz w:val="24"/>
                <w:szCs w:val="24"/>
              </w:rPr>
              <w:t xml:space="preserve">Администрация </w:t>
            </w:r>
            <w:proofErr w:type="spellStart"/>
            <w:r w:rsidRPr="00B230C4">
              <w:rPr>
                <w:sz w:val="24"/>
                <w:szCs w:val="24"/>
              </w:rPr>
              <w:t>Верхнедобринского</w:t>
            </w:r>
            <w:proofErr w:type="spellEnd"/>
            <w:r w:rsidRPr="00B230C4">
              <w:rPr>
                <w:sz w:val="24"/>
                <w:szCs w:val="24"/>
              </w:rPr>
              <w:t xml:space="preserve">  сельского поселения</w:t>
            </w:r>
          </w:p>
        </w:tc>
      </w:tr>
      <w:tr w:rsidR="004A3A58" w:rsidRPr="00B230C4" w:rsidTr="00F36AB5">
        <w:tc>
          <w:tcPr>
            <w:tcW w:w="3544" w:type="dxa"/>
            <w:tcMar>
              <w:left w:w="103" w:type="dxa"/>
            </w:tcMar>
          </w:tcPr>
          <w:p w:rsidR="004A3A58" w:rsidRPr="00B230C4" w:rsidRDefault="004A3A58" w:rsidP="00F36AB5">
            <w:pPr>
              <w:pStyle w:val="a4"/>
              <w:rPr>
                <w:sz w:val="24"/>
                <w:szCs w:val="24"/>
              </w:rPr>
            </w:pPr>
            <w:r w:rsidRPr="00B230C4">
              <w:rPr>
                <w:sz w:val="24"/>
                <w:szCs w:val="24"/>
              </w:rPr>
              <w:t>Разработчик Программы</w:t>
            </w:r>
          </w:p>
        </w:tc>
        <w:tc>
          <w:tcPr>
            <w:tcW w:w="6203" w:type="dxa"/>
            <w:tcMar>
              <w:left w:w="103" w:type="dxa"/>
            </w:tcMar>
          </w:tcPr>
          <w:p w:rsidR="004A3A58" w:rsidRPr="00B230C4" w:rsidRDefault="004A3A58" w:rsidP="00F36AB5">
            <w:pPr>
              <w:pStyle w:val="a4"/>
              <w:rPr>
                <w:sz w:val="24"/>
                <w:szCs w:val="24"/>
              </w:rPr>
            </w:pPr>
            <w:r w:rsidRPr="00B230C4">
              <w:rPr>
                <w:sz w:val="24"/>
                <w:szCs w:val="24"/>
              </w:rPr>
              <w:t xml:space="preserve">Администрация </w:t>
            </w:r>
            <w:proofErr w:type="spellStart"/>
            <w:r w:rsidRPr="00B230C4">
              <w:rPr>
                <w:sz w:val="24"/>
                <w:szCs w:val="24"/>
              </w:rPr>
              <w:t>Верхнедобринского</w:t>
            </w:r>
            <w:proofErr w:type="spellEnd"/>
            <w:r w:rsidRPr="00B230C4">
              <w:rPr>
                <w:sz w:val="24"/>
                <w:szCs w:val="24"/>
              </w:rPr>
              <w:t xml:space="preserve">  сельского поселения</w:t>
            </w:r>
          </w:p>
        </w:tc>
      </w:tr>
      <w:tr w:rsidR="004A3A58" w:rsidRPr="00B230C4" w:rsidTr="00F36AB5">
        <w:tc>
          <w:tcPr>
            <w:tcW w:w="3544" w:type="dxa"/>
            <w:tcMar>
              <w:left w:w="103" w:type="dxa"/>
            </w:tcMar>
          </w:tcPr>
          <w:p w:rsidR="004A3A58" w:rsidRPr="00B230C4" w:rsidRDefault="004A3A58" w:rsidP="00F36AB5">
            <w:pPr>
              <w:pStyle w:val="a4"/>
              <w:rPr>
                <w:sz w:val="24"/>
                <w:szCs w:val="24"/>
              </w:rPr>
            </w:pPr>
            <w:r w:rsidRPr="00B230C4">
              <w:rPr>
                <w:sz w:val="24"/>
                <w:szCs w:val="24"/>
              </w:rPr>
              <w:t>Исполнители Программы</w:t>
            </w:r>
          </w:p>
        </w:tc>
        <w:tc>
          <w:tcPr>
            <w:tcW w:w="6203" w:type="dxa"/>
            <w:tcMar>
              <w:left w:w="103" w:type="dxa"/>
            </w:tcMar>
          </w:tcPr>
          <w:p w:rsidR="004A3A58" w:rsidRPr="00B230C4" w:rsidRDefault="004A3A58" w:rsidP="00F36AB5">
            <w:pPr>
              <w:pStyle w:val="a4"/>
              <w:rPr>
                <w:sz w:val="24"/>
                <w:szCs w:val="24"/>
              </w:rPr>
            </w:pPr>
            <w:r w:rsidRPr="00B230C4">
              <w:rPr>
                <w:sz w:val="24"/>
                <w:szCs w:val="24"/>
              </w:rPr>
              <w:t xml:space="preserve">Администрация  </w:t>
            </w:r>
            <w:proofErr w:type="spellStart"/>
            <w:r w:rsidRPr="00B230C4">
              <w:rPr>
                <w:sz w:val="24"/>
                <w:szCs w:val="24"/>
              </w:rPr>
              <w:t>Верхнедобринского</w:t>
            </w:r>
            <w:proofErr w:type="spellEnd"/>
            <w:r w:rsidRPr="00B230C4">
              <w:rPr>
                <w:sz w:val="24"/>
                <w:szCs w:val="24"/>
              </w:rPr>
              <w:t xml:space="preserve"> сельского поселения</w:t>
            </w:r>
          </w:p>
        </w:tc>
      </w:tr>
      <w:tr w:rsidR="004A3A58" w:rsidRPr="00B230C4" w:rsidTr="00F36AB5">
        <w:tc>
          <w:tcPr>
            <w:tcW w:w="3544" w:type="dxa"/>
            <w:tcMar>
              <w:left w:w="103" w:type="dxa"/>
            </w:tcMar>
          </w:tcPr>
          <w:p w:rsidR="004A3A58" w:rsidRPr="00B230C4" w:rsidRDefault="004A3A58" w:rsidP="00F36AB5">
            <w:pPr>
              <w:pStyle w:val="a4"/>
              <w:rPr>
                <w:sz w:val="24"/>
                <w:szCs w:val="24"/>
              </w:rPr>
            </w:pPr>
            <w:r w:rsidRPr="00B230C4">
              <w:rPr>
                <w:sz w:val="24"/>
                <w:szCs w:val="24"/>
              </w:rPr>
              <w:t>Цель Программы</w:t>
            </w:r>
          </w:p>
        </w:tc>
        <w:tc>
          <w:tcPr>
            <w:tcW w:w="6203" w:type="dxa"/>
            <w:tcMar>
              <w:left w:w="103" w:type="dxa"/>
            </w:tcMar>
          </w:tcPr>
          <w:p w:rsidR="004A3A58" w:rsidRPr="00B230C4" w:rsidRDefault="004A3A58" w:rsidP="00F36AB5">
            <w:pPr>
              <w:pStyle w:val="a4"/>
              <w:rPr>
                <w:sz w:val="24"/>
                <w:szCs w:val="24"/>
              </w:rPr>
            </w:pPr>
            <w:r w:rsidRPr="00B230C4">
              <w:rPr>
                <w:sz w:val="24"/>
                <w:szCs w:val="24"/>
              </w:rPr>
              <w:t>целями Программы являются:</w:t>
            </w:r>
          </w:p>
        </w:tc>
      </w:tr>
      <w:tr w:rsidR="004A3A58" w:rsidRPr="00B230C4" w:rsidTr="00F36AB5">
        <w:trPr>
          <w:trHeight w:val="2006"/>
        </w:trPr>
        <w:tc>
          <w:tcPr>
            <w:tcW w:w="3544" w:type="dxa"/>
            <w:tcMar>
              <w:left w:w="103" w:type="dxa"/>
            </w:tcMar>
          </w:tcPr>
          <w:p w:rsidR="004A3A58" w:rsidRPr="00B230C4" w:rsidRDefault="004A3A58" w:rsidP="00F36AB5">
            <w:pPr>
              <w:pStyle w:val="a4"/>
              <w:rPr>
                <w:sz w:val="24"/>
                <w:szCs w:val="24"/>
              </w:rPr>
            </w:pPr>
            <w:r w:rsidRPr="00B230C4">
              <w:rPr>
                <w:sz w:val="24"/>
                <w:szCs w:val="24"/>
              </w:rPr>
              <w:t> </w:t>
            </w:r>
          </w:p>
        </w:tc>
        <w:tc>
          <w:tcPr>
            <w:tcW w:w="6203" w:type="dxa"/>
            <w:tcMar>
              <w:left w:w="103" w:type="dxa"/>
            </w:tcMar>
          </w:tcPr>
          <w:p w:rsidR="004A3A58" w:rsidRPr="00B230C4" w:rsidRDefault="004A3A58" w:rsidP="00F36AB5">
            <w:pPr>
              <w:pStyle w:val="a4"/>
              <w:rPr>
                <w:sz w:val="24"/>
                <w:szCs w:val="24"/>
              </w:rPr>
            </w:pPr>
            <w:r w:rsidRPr="00B230C4">
              <w:rPr>
                <w:sz w:val="24"/>
                <w:szCs w:val="24"/>
              </w:rPr>
              <w:t xml:space="preserve">- повышение уровня благоустройства территории </w:t>
            </w:r>
            <w:proofErr w:type="spellStart"/>
            <w:r w:rsidRPr="00B230C4">
              <w:rPr>
                <w:sz w:val="24"/>
                <w:szCs w:val="24"/>
              </w:rPr>
              <w:t>Верхнедобринского</w:t>
            </w:r>
            <w:proofErr w:type="spellEnd"/>
            <w:r w:rsidRPr="00B230C4">
              <w:rPr>
                <w:sz w:val="24"/>
                <w:szCs w:val="24"/>
              </w:rPr>
              <w:t xml:space="preserve"> сельского поселения;</w:t>
            </w:r>
          </w:p>
          <w:p w:rsidR="004A3A58" w:rsidRPr="00B230C4" w:rsidRDefault="004A3A58" w:rsidP="00F36AB5">
            <w:pPr>
              <w:pStyle w:val="a4"/>
              <w:rPr>
                <w:sz w:val="24"/>
                <w:szCs w:val="24"/>
              </w:rPr>
            </w:pPr>
            <w:r w:rsidRPr="00B230C4">
              <w:rPr>
                <w:sz w:val="24"/>
                <w:szCs w:val="24"/>
              </w:rPr>
              <w:t>- повышение качества и комфорта городской среды на территории муниципального образования;</w:t>
            </w:r>
          </w:p>
          <w:p w:rsidR="004A3A58" w:rsidRPr="00B230C4" w:rsidRDefault="004A3A58" w:rsidP="00F36AB5">
            <w:pPr>
              <w:pStyle w:val="a4"/>
              <w:rPr>
                <w:sz w:val="24"/>
                <w:szCs w:val="24"/>
              </w:rPr>
            </w:pPr>
            <w:r w:rsidRPr="00B230C4">
              <w:rPr>
                <w:sz w:val="24"/>
                <w:szCs w:val="24"/>
              </w:rPr>
              <w:t>- развитие гармоничных и благоприятных условий проживания жителей за счет совершенствования внешнего благоустройства</w:t>
            </w:r>
          </w:p>
        </w:tc>
      </w:tr>
      <w:tr w:rsidR="004A3A58" w:rsidRPr="00B230C4" w:rsidTr="00F36AB5">
        <w:tc>
          <w:tcPr>
            <w:tcW w:w="3544" w:type="dxa"/>
            <w:tcMar>
              <w:left w:w="103" w:type="dxa"/>
            </w:tcMar>
          </w:tcPr>
          <w:p w:rsidR="004A3A58" w:rsidRPr="00B230C4" w:rsidRDefault="004A3A58" w:rsidP="00F36AB5">
            <w:pPr>
              <w:pStyle w:val="a4"/>
              <w:rPr>
                <w:sz w:val="24"/>
                <w:szCs w:val="24"/>
              </w:rPr>
            </w:pPr>
            <w:r w:rsidRPr="00B230C4">
              <w:rPr>
                <w:sz w:val="24"/>
                <w:szCs w:val="24"/>
              </w:rPr>
              <w:t>Задачи Программы</w:t>
            </w:r>
          </w:p>
          <w:p w:rsidR="004A3A58" w:rsidRPr="00B230C4" w:rsidRDefault="004A3A58" w:rsidP="00F36AB5">
            <w:pPr>
              <w:pStyle w:val="a4"/>
              <w:rPr>
                <w:sz w:val="24"/>
                <w:szCs w:val="24"/>
              </w:rPr>
            </w:pPr>
            <w:r w:rsidRPr="00B230C4">
              <w:rPr>
                <w:sz w:val="24"/>
                <w:szCs w:val="24"/>
              </w:rPr>
              <w:t> </w:t>
            </w:r>
          </w:p>
        </w:tc>
        <w:tc>
          <w:tcPr>
            <w:tcW w:w="6203" w:type="dxa"/>
            <w:tcMar>
              <w:left w:w="103" w:type="dxa"/>
            </w:tcMar>
          </w:tcPr>
          <w:p w:rsidR="004A3A58" w:rsidRPr="00B230C4" w:rsidRDefault="004A3A58" w:rsidP="00F36AB5">
            <w:pPr>
              <w:pStyle w:val="a4"/>
              <w:rPr>
                <w:sz w:val="24"/>
                <w:szCs w:val="24"/>
              </w:rPr>
            </w:pPr>
            <w:r w:rsidRPr="00B230C4">
              <w:rPr>
                <w:sz w:val="24"/>
                <w:szCs w:val="24"/>
              </w:rPr>
              <w:t>- обеспечение проведения мероприятий по благоустройству общественной территории;</w:t>
            </w:r>
          </w:p>
          <w:p w:rsidR="004A3A58" w:rsidRPr="00B230C4" w:rsidRDefault="004A3A58" w:rsidP="00F36AB5">
            <w:pPr>
              <w:pStyle w:val="a4"/>
              <w:rPr>
                <w:sz w:val="24"/>
                <w:szCs w:val="24"/>
              </w:rPr>
            </w:pPr>
            <w:r w:rsidRPr="00B230C4">
              <w:rPr>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w:t>
            </w:r>
            <w:proofErr w:type="spellStart"/>
            <w:r w:rsidRPr="00B230C4">
              <w:rPr>
                <w:sz w:val="24"/>
                <w:szCs w:val="24"/>
              </w:rPr>
              <w:t>Верхнедобринского</w:t>
            </w:r>
            <w:proofErr w:type="spellEnd"/>
            <w:r w:rsidRPr="00B230C4">
              <w:rPr>
                <w:sz w:val="24"/>
                <w:szCs w:val="24"/>
              </w:rPr>
              <w:t xml:space="preserve"> сельского поселения</w:t>
            </w:r>
          </w:p>
        </w:tc>
      </w:tr>
      <w:tr w:rsidR="004A3A58" w:rsidRPr="00B230C4" w:rsidTr="00F36AB5">
        <w:tc>
          <w:tcPr>
            <w:tcW w:w="3544" w:type="dxa"/>
            <w:tcMar>
              <w:left w:w="103" w:type="dxa"/>
            </w:tcMar>
          </w:tcPr>
          <w:p w:rsidR="004A3A58" w:rsidRPr="00B230C4" w:rsidRDefault="004A3A58" w:rsidP="00F36AB5">
            <w:pPr>
              <w:pStyle w:val="a4"/>
              <w:rPr>
                <w:sz w:val="24"/>
                <w:szCs w:val="24"/>
              </w:rPr>
            </w:pPr>
            <w:r w:rsidRPr="00B230C4">
              <w:rPr>
                <w:sz w:val="24"/>
                <w:szCs w:val="24"/>
              </w:rPr>
              <w:t>Основные индикаторы реализации (целевые задания) Программы</w:t>
            </w:r>
          </w:p>
        </w:tc>
        <w:tc>
          <w:tcPr>
            <w:tcW w:w="6203" w:type="dxa"/>
            <w:tcMar>
              <w:left w:w="103" w:type="dxa"/>
            </w:tcMar>
          </w:tcPr>
          <w:p w:rsidR="004A3A58" w:rsidRPr="00B230C4" w:rsidRDefault="004A3A58" w:rsidP="00F36AB5">
            <w:pPr>
              <w:pStyle w:val="a4"/>
              <w:rPr>
                <w:sz w:val="24"/>
                <w:szCs w:val="24"/>
              </w:rPr>
            </w:pPr>
            <w:r w:rsidRPr="00B230C4">
              <w:rPr>
                <w:sz w:val="24"/>
                <w:szCs w:val="24"/>
              </w:rPr>
              <w:t>повышение доли   мест массового пребывания населения</w:t>
            </w:r>
          </w:p>
        </w:tc>
      </w:tr>
      <w:tr w:rsidR="004A3A58" w:rsidRPr="00B230C4" w:rsidTr="00F36AB5">
        <w:tc>
          <w:tcPr>
            <w:tcW w:w="3544" w:type="dxa"/>
            <w:tcMar>
              <w:left w:w="103" w:type="dxa"/>
            </w:tcMar>
          </w:tcPr>
          <w:p w:rsidR="004A3A58" w:rsidRPr="00B230C4" w:rsidRDefault="004A3A58" w:rsidP="00F36AB5">
            <w:pPr>
              <w:pStyle w:val="a4"/>
              <w:rPr>
                <w:sz w:val="24"/>
                <w:szCs w:val="24"/>
              </w:rPr>
            </w:pPr>
            <w:r w:rsidRPr="00B230C4">
              <w:rPr>
                <w:sz w:val="24"/>
                <w:szCs w:val="24"/>
              </w:rPr>
              <w:t>Срок реализации Программы</w:t>
            </w:r>
          </w:p>
        </w:tc>
        <w:tc>
          <w:tcPr>
            <w:tcW w:w="6203" w:type="dxa"/>
            <w:tcMar>
              <w:left w:w="103" w:type="dxa"/>
            </w:tcMar>
          </w:tcPr>
          <w:p w:rsidR="004A3A58" w:rsidRPr="00B230C4" w:rsidRDefault="004A3A58" w:rsidP="00F36AB5">
            <w:pPr>
              <w:pStyle w:val="a4"/>
              <w:rPr>
                <w:sz w:val="24"/>
                <w:szCs w:val="24"/>
              </w:rPr>
            </w:pPr>
            <w:r w:rsidRPr="00B230C4">
              <w:rPr>
                <w:sz w:val="24"/>
                <w:szCs w:val="24"/>
              </w:rPr>
              <w:t>2020 год</w:t>
            </w:r>
          </w:p>
        </w:tc>
      </w:tr>
      <w:tr w:rsidR="004A3A58" w:rsidRPr="00B230C4" w:rsidTr="00F36AB5">
        <w:tc>
          <w:tcPr>
            <w:tcW w:w="3544" w:type="dxa"/>
            <w:tcMar>
              <w:left w:w="103" w:type="dxa"/>
            </w:tcMar>
          </w:tcPr>
          <w:p w:rsidR="004A3A58" w:rsidRPr="00B230C4" w:rsidRDefault="004A3A58" w:rsidP="00F36AB5">
            <w:pPr>
              <w:pStyle w:val="a4"/>
              <w:rPr>
                <w:sz w:val="24"/>
                <w:szCs w:val="24"/>
              </w:rPr>
            </w:pPr>
            <w:r w:rsidRPr="00B230C4">
              <w:rPr>
                <w:sz w:val="24"/>
                <w:szCs w:val="24"/>
              </w:rPr>
              <w:lastRenderedPageBreak/>
              <w:t>Перечень основных мероприятий Программы</w:t>
            </w:r>
          </w:p>
        </w:tc>
        <w:tc>
          <w:tcPr>
            <w:tcW w:w="6203" w:type="dxa"/>
            <w:tcMar>
              <w:left w:w="103" w:type="dxa"/>
            </w:tcMar>
          </w:tcPr>
          <w:p w:rsidR="004A3A58" w:rsidRPr="00B230C4" w:rsidRDefault="004A3A58" w:rsidP="00F36AB5">
            <w:pPr>
              <w:pStyle w:val="a4"/>
              <w:rPr>
                <w:sz w:val="24"/>
                <w:szCs w:val="24"/>
              </w:rPr>
            </w:pPr>
            <w:r w:rsidRPr="00B230C4">
              <w:rPr>
                <w:sz w:val="24"/>
                <w:szCs w:val="24"/>
              </w:rPr>
              <w:t>- организация искусственного освещения мест массового пребывания населения;</w:t>
            </w:r>
          </w:p>
          <w:p w:rsidR="004A3A58" w:rsidRPr="00B230C4" w:rsidRDefault="004A3A58" w:rsidP="00F36AB5">
            <w:pPr>
              <w:pStyle w:val="a4"/>
              <w:rPr>
                <w:sz w:val="24"/>
                <w:szCs w:val="24"/>
              </w:rPr>
            </w:pPr>
            <w:r w:rsidRPr="00B230C4">
              <w:rPr>
                <w:sz w:val="24"/>
                <w:szCs w:val="24"/>
              </w:rPr>
              <w:t>- совершенствование архитектурно - художественного облика села, размещение и содержание малых архитектурных форм;</w:t>
            </w:r>
          </w:p>
          <w:p w:rsidR="004A3A58" w:rsidRPr="00B230C4" w:rsidRDefault="004A3A58" w:rsidP="00F36AB5">
            <w:pPr>
              <w:pStyle w:val="a4"/>
              <w:rPr>
                <w:sz w:val="24"/>
                <w:szCs w:val="24"/>
              </w:rPr>
            </w:pPr>
            <w:r w:rsidRPr="00B230C4">
              <w:rPr>
                <w:sz w:val="24"/>
                <w:szCs w:val="24"/>
              </w:rPr>
              <w:t>- выполнение озеленения  мест массового пребывания населения</w:t>
            </w:r>
          </w:p>
        </w:tc>
      </w:tr>
      <w:tr w:rsidR="004A3A58" w:rsidRPr="00B230C4" w:rsidTr="00F36AB5">
        <w:tc>
          <w:tcPr>
            <w:tcW w:w="3544" w:type="dxa"/>
            <w:tcMar>
              <w:left w:w="103" w:type="dxa"/>
            </w:tcMar>
          </w:tcPr>
          <w:p w:rsidR="004A3A58" w:rsidRPr="00B230C4" w:rsidRDefault="004A3A58" w:rsidP="00F36AB5">
            <w:pPr>
              <w:pStyle w:val="a4"/>
              <w:rPr>
                <w:sz w:val="24"/>
                <w:szCs w:val="24"/>
              </w:rPr>
            </w:pPr>
            <w:r w:rsidRPr="00B230C4">
              <w:rPr>
                <w:sz w:val="24"/>
                <w:szCs w:val="24"/>
              </w:rPr>
              <w:t>Прогнозируемые объемы и источники финансирования Программы</w:t>
            </w:r>
          </w:p>
        </w:tc>
        <w:tc>
          <w:tcPr>
            <w:tcW w:w="6203" w:type="dxa"/>
            <w:tcMar>
              <w:left w:w="103" w:type="dxa"/>
            </w:tcMar>
          </w:tcPr>
          <w:p w:rsidR="004A3A58" w:rsidRPr="00B230C4" w:rsidRDefault="004A3A58" w:rsidP="00F36AB5">
            <w:pPr>
              <w:pStyle w:val="a4"/>
              <w:rPr>
                <w:sz w:val="24"/>
                <w:szCs w:val="24"/>
              </w:rPr>
            </w:pPr>
            <w:r w:rsidRPr="00B230C4">
              <w:rPr>
                <w:sz w:val="24"/>
                <w:szCs w:val="24"/>
              </w:rPr>
              <w:t xml:space="preserve">общий объем финансовых средств               </w:t>
            </w:r>
          </w:p>
          <w:p w:rsidR="004A3A58" w:rsidRPr="00B230C4" w:rsidRDefault="004A3A58" w:rsidP="00F36AB5">
            <w:pPr>
              <w:pStyle w:val="a4"/>
              <w:rPr>
                <w:sz w:val="24"/>
                <w:szCs w:val="24"/>
              </w:rPr>
            </w:pPr>
            <w:r w:rsidRPr="00B230C4">
              <w:rPr>
                <w:sz w:val="24"/>
                <w:szCs w:val="24"/>
              </w:rPr>
              <w:t xml:space="preserve">   3</w:t>
            </w:r>
            <w:r>
              <w:rPr>
                <w:sz w:val="24"/>
                <w:szCs w:val="24"/>
              </w:rPr>
              <w:t>522</w:t>
            </w:r>
            <w:r w:rsidRPr="00B230C4">
              <w:rPr>
                <w:sz w:val="24"/>
                <w:szCs w:val="24"/>
              </w:rPr>
              <w:t>,0</w:t>
            </w:r>
            <w:r>
              <w:rPr>
                <w:sz w:val="24"/>
                <w:szCs w:val="24"/>
              </w:rPr>
              <w:t>384</w:t>
            </w:r>
            <w:r w:rsidRPr="00B230C4">
              <w:rPr>
                <w:sz w:val="24"/>
                <w:szCs w:val="24"/>
              </w:rPr>
              <w:t xml:space="preserve"> тыс. руб., из них:</w:t>
            </w:r>
          </w:p>
          <w:p w:rsidR="004A3A58" w:rsidRPr="00B230C4" w:rsidRDefault="004A3A58" w:rsidP="00F36AB5">
            <w:pPr>
              <w:pStyle w:val="a4"/>
              <w:rPr>
                <w:sz w:val="24"/>
                <w:szCs w:val="24"/>
              </w:rPr>
            </w:pPr>
            <w:r w:rsidRPr="00B230C4">
              <w:rPr>
                <w:sz w:val="24"/>
                <w:szCs w:val="24"/>
              </w:rPr>
              <w:t>федеральный бюджет -  0;</w:t>
            </w:r>
          </w:p>
          <w:p w:rsidR="004A3A58" w:rsidRPr="00B230C4" w:rsidRDefault="004A3A58" w:rsidP="00F36AB5">
            <w:pPr>
              <w:pStyle w:val="a4"/>
              <w:rPr>
                <w:sz w:val="24"/>
                <w:szCs w:val="24"/>
              </w:rPr>
            </w:pPr>
            <w:r w:rsidRPr="00B230C4">
              <w:rPr>
                <w:sz w:val="24"/>
                <w:szCs w:val="24"/>
              </w:rPr>
              <w:t>областной  бюджет – 3 000,00тыс</w:t>
            </w:r>
            <w:proofErr w:type="gramStart"/>
            <w:r w:rsidRPr="00B230C4">
              <w:rPr>
                <w:sz w:val="24"/>
                <w:szCs w:val="24"/>
              </w:rPr>
              <w:t>.р</w:t>
            </w:r>
            <w:proofErr w:type="gramEnd"/>
            <w:r w:rsidRPr="00B230C4">
              <w:rPr>
                <w:sz w:val="24"/>
                <w:szCs w:val="24"/>
              </w:rPr>
              <w:t>уб.;</w:t>
            </w:r>
          </w:p>
          <w:p w:rsidR="004A3A58" w:rsidRPr="00B230C4" w:rsidRDefault="004A3A58" w:rsidP="00F36AB5">
            <w:pPr>
              <w:pStyle w:val="a4"/>
              <w:rPr>
                <w:sz w:val="24"/>
                <w:szCs w:val="24"/>
              </w:rPr>
            </w:pPr>
            <w:r w:rsidRPr="00B230C4">
              <w:rPr>
                <w:sz w:val="24"/>
                <w:szCs w:val="24"/>
              </w:rPr>
              <w:t>местный бюджет –</w:t>
            </w:r>
            <w:r>
              <w:rPr>
                <w:sz w:val="24"/>
                <w:szCs w:val="24"/>
              </w:rPr>
              <w:t>522,0384</w:t>
            </w:r>
            <w:r w:rsidRPr="00B230C4">
              <w:rPr>
                <w:sz w:val="24"/>
                <w:szCs w:val="24"/>
              </w:rPr>
              <w:t xml:space="preserve"> тыс. руб. </w:t>
            </w:r>
          </w:p>
        </w:tc>
      </w:tr>
      <w:tr w:rsidR="004A3A58" w:rsidRPr="00B230C4" w:rsidTr="00F36AB5">
        <w:trPr>
          <w:trHeight w:val="922"/>
        </w:trPr>
        <w:tc>
          <w:tcPr>
            <w:tcW w:w="3544" w:type="dxa"/>
            <w:tcMar>
              <w:left w:w="103" w:type="dxa"/>
            </w:tcMar>
          </w:tcPr>
          <w:p w:rsidR="004A3A58" w:rsidRPr="00B230C4" w:rsidRDefault="004A3A58" w:rsidP="00F36AB5">
            <w:pPr>
              <w:pStyle w:val="a4"/>
              <w:rPr>
                <w:sz w:val="24"/>
                <w:szCs w:val="24"/>
              </w:rPr>
            </w:pPr>
            <w:r w:rsidRPr="00B230C4">
              <w:rPr>
                <w:sz w:val="24"/>
                <w:szCs w:val="24"/>
              </w:rPr>
              <w:t>Ожидаемые результаты реализации мероприятий Программы</w:t>
            </w:r>
          </w:p>
        </w:tc>
        <w:tc>
          <w:tcPr>
            <w:tcW w:w="6203" w:type="dxa"/>
            <w:tcMar>
              <w:left w:w="103" w:type="dxa"/>
            </w:tcMar>
          </w:tcPr>
          <w:p w:rsidR="004A3A58" w:rsidRPr="00B230C4" w:rsidRDefault="004A3A58" w:rsidP="00F36AB5">
            <w:pPr>
              <w:pStyle w:val="a4"/>
              <w:rPr>
                <w:sz w:val="24"/>
                <w:szCs w:val="24"/>
              </w:rPr>
            </w:pPr>
            <w:r w:rsidRPr="00B230C4">
              <w:rPr>
                <w:sz w:val="24"/>
                <w:szCs w:val="24"/>
              </w:rPr>
              <w:t>благоустройство 1 (одной) общественной территории</w:t>
            </w:r>
          </w:p>
        </w:tc>
      </w:tr>
      <w:tr w:rsidR="004A3A58" w:rsidRPr="00B230C4" w:rsidTr="00F36AB5">
        <w:tc>
          <w:tcPr>
            <w:tcW w:w="3544" w:type="dxa"/>
            <w:tcMar>
              <w:left w:w="103" w:type="dxa"/>
            </w:tcMar>
          </w:tcPr>
          <w:p w:rsidR="004A3A58" w:rsidRPr="00B230C4" w:rsidRDefault="004A3A58" w:rsidP="00F36AB5">
            <w:pPr>
              <w:pStyle w:val="a4"/>
              <w:rPr>
                <w:sz w:val="24"/>
                <w:szCs w:val="24"/>
              </w:rPr>
            </w:pPr>
            <w:r w:rsidRPr="00B230C4">
              <w:rPr>
                <w:sz w:val="24"/>
                <w:szCs w:val="24"/>
              </w:rPr>
              <w:t xml:space="preserve">Управление реализацией Программы и </w:t>
            </w:r>
            <w:proofErr w:type="gramStart"/>
            <w:r w:rsidRPr="00B230C4">
              <w:rPr>
                <w:sz w:val="24"/>
                <w:szCs w:val="24"/>
              </w:rPr>
              <w:t>контроль за</w:t>
            </w:r>
            <w:proofErr w:type="gramEnd"/>
            <w:r w:rsidRPr="00B230C4">
              <w:rPr>
                <w:sz w:val="24"/>
                <w:szCs w:val="24"/>
              </w:rPr>
              <w:t xml:space="preserve"> ходом ее выполнения</w:t>
            </w:r>
          </w:p>
        </w:tc>
        <w:tc>
          <w:tcPr>
            <w:tcW w:w="6203" w:type="dxa"/>
            <w:tcMar>
              <w:left w:w="103" w:type="dxa"/>
            </w:tcMar>
          </w:tcPr>
          <w:p w:rsidR="004A3A58" w:rsidRPr="00B230C4" w:rsidRDefault="004A3A58" w:rsidP="00F36AB5">
            <w:pPr>
              <w:pStyle w:val="a4"/>
              <w:rPr>
                <w:sz w:val="24"/>
                <w:szCs w:val="24"/>
              </w:rPr>
            </w:pPr>
            <w:r w:rsidRPr="00B230C4">
              <w:rPr>
                <w:sz w:val="24"/>
                <w:szCs w:val="24"/>
              </w:rPr>
              <w:t xml:space="preserve">управление реализацией Программы и </w:t>
            </w:r>
            <w:proofErr w:type="gramStart"/>
            <w:r w:rsidRPr="00B230C4">
              <w:rPr>
                <w:sz w:val="24"/>
                <w:szCs w:val="24"/>
              </w:rPr>
              <w:t>контроль за</w:t>
            </w:r>
            <w:proofErr w:type="gramEnd"/>
            <w:r w:rsidRPr="00B230C4">
              <w:rPr>
                <w:sz w:val="24"/>
                <w:szCs w:val="24"/>
              </w:rPr>
              <w:t xml:space="preserve"> ходом ее выполнения осуществляется в порядке, определяемом нормативными правовыми актами муниципального образования</w:t>
            </w:r>
          </w:p>
        </w:tc>
      </w:tr>
    </w:tbl>
    <w:p w:rsidR="004A3A58" w:rsidRPr="00B230C4" w:rsidRDefault="004A3A58" w:rsidP="004A3A58">
      <w:pPr>
        <w:pStyle w:val="a4"/>
        <w:rPr>
          <w:sz w:val="24"/>
          <w:szCs w:val="24"/>
        </w:rPr>
      </w:pPr>
    </w:p>
    <w:p w:rsidR="004A3A58" w:rsidRPr="00B230C4" w:rsidRDefault="004A3A58" w:rsidP="004A3A58">
      <w:pPr>
        <w:pStyle w:val="a4"/>
        <w:rPr>
          <w:sz w:val="24"/>
          <w:szCs w:val="24"/>
        </w:rPr>
      </w:pPr>
      <w:r>
        <w:rPr>
          <w:sz w:val="24"/>
          <w:szCs w:val="24"/>
        </w:rPr>
        <w:t xml:space="preserve">                         </w:t>
      </w:r>
      <w:r w:rsidRPr="00B230C4">
        <w:rPr>
          <w:sz w:val="24"/>
          <w:szCs w:val="24"/>
        </w:rPr>
        <w:t>1. Характеристика проблемной сферы</w:t>
      </w:r>
    </w:p>
    <w:p w:rsidR="004A3A58" w:rsidRPr="00B230C4" w:rsidRDefault="004A3A58" w:rsidP="004A3A58">
      <w:pPr>
        <w:pStyle w:val="a4"/>
        <w:rPr>
          <w:sz w:val="24"/>
          <w:szCs w:val="24"/>
        </w:rPr>
      </w:pPr>
      <w:r>
        <w:rPr>
          <w:sz w:val="24"/>
          <w:szCs w:val="24"/>
        </w:rPr>
        <w:t xml:space="preserve">            </w:t>
      </w:r>
      <w:r w:rsidRPr="00B230C4">
        <w:rPr>
          <w:sz w:val="24"/>
          <w:szCs w:val="24"/>
        </w:rPr>
        <w:t>Характеристика текущего состояния, основные проблемы ремонта и благоустройства  территорий общего пользования  и анализ причин возникновения проблем и описание основных возможных рисков реализации муниципальной программы.</w:t>
      </w:r>
    </w:p>
    <w:p w:rsidR="004A3A58" w:rsidRPr="00B230C4" w:rsidRDefault="004A3A58" w:rsidP="004A3A58">
      <w:pPr>
        <w:pStyle w:val="a4"/>
        <w:rPr>
          <w:sz w:val="24"/>
          <w:szCs w:val="24"/>
        </w:rPr>
      </w:pPr>
      <w:r w:rsidRPr="00B230C4">
        <w:rPr>
          <w:sz w:val="24"/>
          <w:szCs w:val="24"/>
        </w:rPr>
        <w:tab/>
      </w:r>
      <w:proofErr w:type="gramStart"/>
      <w:r w:rsidRPr="00B230C4">
        <w:rPr>
          <w:sz w:val="24"/>
          <w:szCs w:val="24"/>
        </w:rPr>
        <w:t>Текущее состояние большинства территорий общего пользования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практически не производятся работы по капитальному ремонту дорожного покрытия, по озеленению дворовых территорий, по установке малых архитектурных форм (скамьи, лавочки, урны, столы, беседки и т.д.), по установке  или  капитальному  ремонту  ограждений  (заборов,  оград)  дворовых территорий</w:t>
      </w:r>
      <w:proofErr w:type="gramEnd"/>
      <w:r w:rsidRPr="00B230C4">
        <w:rPr>
          <w:sz w:val="24"/>
          <w:szCs w:val="24"/>
        </w:rPr>
        <w:t xml:space="preserve"> и палисадников. Малое количество парковочных карманов для временного хранения автомобилей. Нет оборудованных детских и спортивных площадок на территории поселения. </w:t>
      </w:r>
    </w:p>
    <w:p w:rsidR="004A3A58" w:rsidRPr="00B230C4" w:rsidRDefault="004A3A58" w:rsidP="004A3A58">
      <w:pPr>
        <w:pStyle w:val="a4"/>
        <w:rPr>
          <w:sz w:val="24"/>
          <w:szCs w:val="24"/>
        </w:rPr>
      </w:pPr>
      <w:r w:rsidRPr="00B230C4">
        <w:rPr>
          <w:sz w:val="24"/>
          <w:szCs w:val="24"/>
        </w:rPr>
        <w:tab/>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4A3A58" w:rsidRPr="00B230C4" w:rsidRDefault="004A3A58" w:rsidP="004A3A58">
      <w:pPr>
        <w:pStyle w:val="a4"/>
        <w:rPr>
          <w:sz w:val="24"/>
          <w:szCs w:val="24"/>
        </w:rPr>
      </w:pPr>
      <w:r>
        <w:rPr>
          <w:sz w:val="24"/>
          <w:szCs w:val="24"/>
        </w:rPr>
        <w:t xml:space="preserve">           </w:t>
      </w:r>
      <w:r w:rsidRPr="00B230C4">
        <w:rPr>
          <w:sz w:val="24"/>
          <w:szCs w:val="24"/>
        </w:rPr>
        <w:t xml:space="preserve">До настоящего времени благоустройство территорий общего пользования и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мест массового пребывания населения, организации новых   площадок для отдыха детей разных возрастных групп, устройство парковочных карманов для временного хранения автомобилей. </w:t>
      </w:r>
    </w:p>
    <w:p w:rsidR="004A3A58" w:rsidRPr="00B230C4" w:rsidRDefault="004A3A58" w:rsidP="004A3A58">
      <w:pPr>
        <w:pStyle w:val="a4"/>
        <w:rPr>
          <w:sz w:val="24"/>
          <w:szCs w:val="24"/>
        </w:rPr>
      </w:pPr>
      <w:r>
        <w:rPr>
          <w:sz w:val="24"/>
          <w:szCs w:val="24"/>
        </w:rPr>
        <w:t xml:space="preserve">           </w:t>
      </w:r>
      <w:r w:rsidRPr="00B230C4">
        <w:rPr>
          <w:sz w:val="24"/>
          <w:szCs w:val="24"/>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w:t>
      </w:r>
      <w:r w:rsidRPr="00B230C4">
        <w:rPr>
          <w:sz w:val="24"/>
          <w:szCs w:val="24"/>
        </w:rPr>
        <w:lastRenderedPageBreak/>
        <w:t xml:space="preserve">жителей и сложившуюся инфраструктуру территорий  мест массового пребывания населения для определения функциональных зон и выполнения других мероприятий. </w:t>
      </w:r>
    </w:p>
    <w:p w:rsidR="004A3A58" w:rsidRPr="00B230C4" w:rsidRDefault="004A3A58" w:rsidP="004A3A58">
      <w:pPr>
        <w:pStyle w:val="a4"/>
        <w:rPr>
          <w:sz w:val="24"/>
          <w:szCs w:val="24"/>
        </w:rPr>
      </w:pPr>
      <w:r w:rsidRPr="00B230C4">
        <w:rPr>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дома, зеленые насаждения, необходимый уровень освещенности мест массового пребывания населения в темное время суток. </w:t>
      </w:r>
    </w:p>
    <w:p w:rsidR="004A3A58" w:rsidRPr="00B230C4" w:rsidRDefault="004A3A58" w:rsidP="004A3A58">
      <w:pPr>
        <w:pStyle w:val="a4"/>
        <w:rPr>
          <w:sz w:val="24"/>
          <w:szCs w:val="24"/>
        </w:rPr>
      </w:pPr>
      <w:r>
        <w:rPr>
          <w:sz w:val="24"/>
          <w:szCs w:val="24"/>
        </w:rPr>
        <w:t xml:space="preserve">           </w:t>
      </w:r>
      <w:r w:rsidRPr="00B230C4">
        <w:rPr>
          <w:sz w:val="24"/>
          <w:szCs w:val="24"/>
        </w:rPr>
        <w:t xml:space="preserve">Важнейшей задачей администрации </w:t>
      </w:r>
      <w:proofErr w:type="spellStart"/>
      <w:r w:rsidRPr="00B230C4">
        <w:rPr>
          <w:sz w:val="24"/>
          <w:szCs w:val="24"/>
        </w:rPr>
        <w:t>Верхнедобринского</w:t>
      </w:r>
      <w:proofErr w:type="spellEnd"/>
      <w:r w:rsidRPr="00B230C4">
        <w:rPr>
          <w:sz w:val="24"/>
          <w:szCs w:val="24"/>
        </w:rPr>
        <w:t xml:space="preserve">  сельского поселения  является формирование и обеспечение среды, комфортной и благоприятной для проживания населения, в том числе благоустройство и надлежащее содержание территорий общего пользования</w:t>
      </w:r>
      <w:proofErr w:type="gramStart"/>
      <w:r w:rsidRPr="00B230C4">
        <w:rPr>
          <w:sz w:val="24"/>
          <w:szCs w:val="24"/>
        </w:rPr>
        <w:t xml:space="preserve"> ,</w:t>
      </w:r>
      <w:proofErr w:type="gramEnd"/>
      <w:r w:rsidRPr="00B230C4">
        <w:rPr>
          <w:sz w:val="24"/>
          <w:szCs w:val="24"/>
        </w:rPr>
        <w:t xml:space="preserve">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4A3A58" w:rsidRPr="00B230C4" w:rsidRDefault="004A3A58" w:rsidP="004A3A58">
      <w:pPr>
        <w:pStyle w:val="a4"/>
        <w:rPr>
          <w:sz w:val="24"/>
          <w:szCs w:val="24"/>
        </w:rPr>
      </w:pPr>
      <w:r>
        <w:rPr>
          <w:sz w:val="24"/>
          <w:szCs w:val="24"/>
        </w:rPr>
        <w:t xml:space="preserve">            </w:t>
      </w:r>
      <w:r w:rsidRPr="00B230C4">
        <w:rPr>
          <w:sz w:val="24"/>
          <w:szCs w:val="24"/>
        </w:rPr>
        <w:t xml:space="preserve">Для поддержания  территорий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w:t>
      </w:r>
      <w:r>
        <w:rPr>
          <w:sz w:val="24"/>
          <w:szCs w:val="24"/>
        </w:rPr>
        <w:t xml:space="preserve">современной </w:t>
      </w:r>
      <w:r w:rsidRPr="00B230C4">
        <w:rPr>
          <w:sz w:val="24"/>
          <w:szCs w:val="24"/>
        </w:rPr>
        <w:t xml:space="preserve"> городской среды на территории </w:t>
      </w:r>
      <w:proofErr w:type="spellStart"/>
      <w:r w:rsidRPr="00B230C4">
        <w:rPr>
          <w:sz w:val="24"/>
          <w:szCs w:val="24"/>
        </w:rPr>
        <w:t>Верхнедобринского</w:t>
      </w:r>
      <w:proofErr w:type="spellEnd"/>
      <w:r w:rsidRPr="00B230C4">
        <w:rPr>
          <w:sz w:val="24"/>
          <w:szCs w:val="24"/>
        </w:rPr>
        <w:t xml:space="preserve">  сельского поселения на 2020  год» (далее–муниципальная программа), которой предусматривается целенаправленная работа по следующим направлениям:</w:t>
      </w:r>
    </w:p>
    <w:p w:rsidR="004A3A58" w:rsidRPr="00B230C4" w:rsidRDefault="004A3A58" w:rsidP="004A3A58">
      <w:pPr>
        <w:pStyle w:val="a4"/>
        <w:rPr>
          <w:sz w:val="24"/>
          <w:szCs w:val="24"/>
        </w:rPr>
      </w:pPr>
      <w:r>
        <w:rPr>
          <w:sz w:val="24"/>
          <w:szCs w:val="24"/>
        </w:rPr>
        <w:t xml:space="preserve">          </w:t>
      </w:r>
      <w:r w:rsidRPr="00B230C4">
        <w:rPr>
          <w:sz w:val="24"/>
          <w:szCs w:val="24"/>
        </w:rPr>
        <w:t xml:space="preserve">-максимальное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4A3A58" w:rsidRPr="00B230C4" w:rsidRDefault="004A3A58" w:rsidP="004A3A58">
      <w:pPr>
        <w:pStyle w:val="a4"/>
        <w:rPr>
          <w:sz w:val="24"/>
          <w:szCs w:val="24"/>
        </w:rPr>
      </w:pPr>
      <w:r>
        <w:rPr>
          <w:sz w:val="24"/>
          <w:szCs w:val="24"/>
        </w:rPr>
        <w:t xml:space="preserve">             </w:t>
      </w:r>
      <w:r w:rsidRPr="00B230C4">
        <w:rPr>
          <w:sz w:val="24"/>
          <w:szCs w:val="24"/>
        </w:rPr>
        <w:t xml:space="preserve">-озеленение  мест массового пребывания населения; </w:t>
      </w:r>
    </w:p>
    <w:p w:rsidR="004A3A58" w:rsidRDefault="004A3A58" w:rsidP="004A3A58">
      <w:pPr>
        <w:pStyle w:val="a4"/>
        <w:rPr>
          <w:sz w:val="24"/>
          <w:szCs w:val="24"/>
        </w:rPr>
      </w:pPr>
      <w:r>
        <w:rPr>
          <w:sz w:val="24"/>
          <w:szCs w:val="24"/>
        </w:rPr>
        <w:t xml:space="preserve">           </w:t>
      </w:r>
      <w:r w:rsidRPr="00B230C4">
        <w:rPr>
          <w:sz w:val="24"/>
          <w:szCs w:val="24"/>
        </w:rPr>
        <w:t xml:space="preserve">-ремонт и восстановление    освещения мест массового пребывания населения. </w:t>
      </w:r>
      <w:r>
        <w:rPr>
          <w:sz w:val="24"/>
          <w:szCs w:val="24"/>
        </w:rPr>
        <w:t xml:space="preserve">                </w:t>
      </w:r>
    </w:p>
    <w:p w:rsidR="004A3A58" w:rsidRPr="00B230C4" w:rsidRDefault="004A3A58" w:rsidP="004A3A58">
      <w:pPr>
        <w:pStyle w:val="a4"/>
        <w:rPr>
          <w:sz w:val="24"/>
          <w:szCs w:val="24"/>
        </w:rPr>
      </w:pPr>
      <w:r>
        <w:rPr>
          <w:sz w:val="24"/>
          <w:szCs w:val="24"/>
        </w:rPr>
        <w:t xml:space="preserve">          </w:t>
      </w:r>
      <w:r w:rsidRPr="00B230C4">
        <w:rPr>
          <w:sz w:val="24"/>
          <w:szCs w:val="24"/>
        </w:rPr>
        <w:t xml:space="preserve">Комплексное благоустройство   территорий общего пользования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4A3A58" w:rsidRPr="00B230C4" w:rsidRDefault="004A3A58" w:rsidP="004A3A58">
      <w:pPr>
        <w:pStyle w:val="a4"/>
        <w:rPr>
          <w:sz w:val="24"/>
          <w:szCs w:val="24"/>
        </w:rPr>
      </w:pPr>
      <w:r>
        <w:rPr>
          <w:sz w:val="24"/>
          <w:szCs w:val="24"/>
        </w:rPr>
        <w:t xml:space="preserve">            </w:t>
      </w:r>
      <w:r w:rsidRPr="00B230C4">
        <w:rPr>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 </w:t>
      </w:r>
    </w:p>
    <w:p w:rsidR="004A3A58" w:rsidRPr="00B230C4" w:rsidRDefault="004A3A58" w:rsidP="004A3A58">
      <w:pPr>
        <w:pStyle w:val="a4"/>
        <w:rPr>
          <w:sz w:val="24"/>
          <w:szCs w:val="24"/>
        </w:rPr>
      </w:pPr>
      <w:r w:rsidRPr="00B230C4">
        <w:rPr>
          <w:sz w:val="24"/>
          <w:szCs w:val="24"/>
        </w:rPr>
        <w:t>финансовые риски: финансирование муниципальной программы не в полном объеме в связи с неисполнением доходной части бюджета  сельского поселения. В таком случае муниципальная программа подлежит корректировке.</w:t>
      </w:r>
    </w:p>
    <w:p w:rsidR="004A3A58" w:rsidRPr="00B230C4" w:rsidRDefault="004A3A58" w:rsidP="004A3A58">
      <w:pPr>
        <w:pStyle w:val="a4"/>
        <w:rPr>
          <w:sz w:val="24"/>
          <w:szCs w:val="24"/>
        </w:rPr>
      </w:pPr>
      <w:r w:rsidRPr="00B230C4">
        <w:rPr>
          <w:sz w:val="24"/>
          <w:szCs w:val="24"/>
        </w:rPr>
        <w:tab/>
        <w:t>Одним из приоритетов реализации программы является обеспечение надлежащего технического и санитарно-гигиенического состояния  мест массового пребывания населения, создание комфортной территории для жизнедеятельности населения.</w:t>
      </w:r>
    </w:p>
    <w:p w:rsidR="004A3A58" w:rsidRPr="00B230C4" w:rsidRDefault="004A3A58" w:rsidP="004A3A58">
      <w:pPr>
        <w:pStyle w:val="a4"/>
        <w:rPr>
          <w:sz w:val="24"/>
          <w:szCs w:val="24"/>
        </w:rPr>
      </w:pPr>
      <w:r>
        <w:rPr>
          <w:sz w:val="24"/>
          <w:szCs w:val="24"/>
        </w:rPr>
        <w:t xml:space="preserve">               </w:t>
      </w:r>
      <w:r w:rsidRPr="00B230C4">
        <w:rPr>
          <w:sz w:val="24"/>
          <w:szCs w:val="24"/>
        </w:rPr>
        <w:t>2. Цели, задачи и индикаторы программы</w:t>
      </w:r>
    </w:p>
    <w:p w:rsidR="004A3A58" w:rsidRPr="00B230C4" w:rsidRDefault="004A3A58" w:rsidP="004A3A58">
      <w:pPr>
        <w:pStyle w:val="a4"/>
        <w:rPr>
          <w:sz w:val="24"/>
          <w:szCs w:val="24"/>
        </w:rPr>
      </w:pPr>
      <w:r>
        <w:rPr>
          <w:sz w:val="24"/>
          <w:szCs w:val="24"/>
        </w:rPr>
        <w:t xml:space="preserve">              </w:t>
      </w:r>
      <w:r w:rsidRPr="00B230C4">
        <w:rPr>
          <w:sz w:val="24"/>
          <w:szCs w:val="24"/>
        </w:rPr>
        <w:t xml:space="preserve">Целью программы является повышение уровня благоустройства территории </w:t>
      </w:r>
      <w:proofErr w:type="spellStart"/>
      <w:r w:rsidRPr="00B230C4">
        <w:rPr>
          <w:sz w:val="24"/>
          <w:szCs w:val="24"/>
        </w:rPr>
        <w:t>Верхнедобринского</w:t>
      </w:r>
      <w:proofErr w:type="spellEnd"/>
      <w:r w:rsidRPr="00B230C4">
        <w:rPr>
          <w:sz w:val="24"/>
          <w:szCs w:val="24"/>
        </w:rPr>
        <w:t xml:space="preserve"> сельского поселения, повышение качества и комфорта городской среды на территории муниципального образования, развитие гармоничных и благоприятных условий проживания жителей за счет совершенствования внешнего благоустройства.</w:t>
      </w:r>
    </w:p>
    <w:p w:rsidR="004A3A58" w:rsidRPr="00B230C4" w:rsidRDefault="004A3A58" w:rsidP="004A3A58">
      <w:pPr>
        <w:pStyle w:val="a4"/>
        <w:rPr>
          <w:sz w:val="24"/>
          <w:szCs w:val="24"/>
        </w:rPr>
      </w:pPr>
      <w:r>
        <w:rPr>
          <w:sz w:val="24"/>
          <w:szCs w:val="24"/>
        </w:rPr>
        <w:t xml:space="preserve">           </w:t>
      </w:r>
      <w:r w:rsidRPr="00B230C4">
        <w:rPr>
          <w:sz w:val="24"/>
          <w:szCs w:val="24"/>
        </w:rPr>
        <w:t>Для достижения цели муниципальной программы запланировано решение следующих задач:</w:t>
      </w:r>
    </w:p>
    <w:p w:rsidR="004A3A58" w:rsidRPr="00B230C4" w:rsidRDefault="004A3A58" w:rsidP="004A3A58">
      <w:pPr>
        <w:pStyle w:val="a4"/>
        <w:rPr>
          <w:sz w:val="24"/>
          <w:szCs w:val="24"/>
        </w:rPr>
      </w:pPr>
      <w:r w:rsidRPr="00B230C4">
        <w:rPr>
          <w:sz w:val="24"/>
          <w:szCs w:val="24"/>
        </w:rPr>
        <w:t>- обеспечение проведения мероприятий по благоустройству общественной территории;</w:t>
      </w:r>
    </w:p>
    <w:p w:rsidR="004A3A58" w:rsidRPr="00B230C4" w:rsidRDefault="004A3A58" w:rsidP="004A3A58">
      <w:pPr>
        <w:pStyle w:val="a4"/>
        <w:rPr>
          <w:sz w:val="24"/>
          <w:szCs w:val="24"/>
        </w:rPr>
      </w:pPr>
      <w:r w:rsidRPr="00B230C4">
        <w:rPr>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w:t>
      </w:r>
      <w:proofErr w:type="spellStart"/>
      <w:r w:rsidRPr="00B230C4">
        <w:rPr>
          <w:sz w:val="24"/>
          <w:szCs w:val="24"/>
        </w:rPr>
        <w:t>Верхнедобринского</w:t>
      </w:r>
      <w:proofErr w:type="spellEnd"/>
      <w:r w:rsidRPr="00B230C4">
        <w:rPr>
          <w:sz w:val="24"/>
          <w:szCs w:val="24"/>
        </w:rPr>
        <w:t xml:space="preserve">  сельского поселения.</w:t>
      </w:r>
    </w:p>
    <w:p w:rsidR="004A3A58" w:rsidRPr="00B230C4" w:rsidRDefault="004A3A58" w:rsidP="004A3A58">
      <w:pPr>
        <w:pStyle w:val="a4"/>
        <w:rPr>
          <w:sz w:val="24"/>
          <w:szCs w:val="24"/>
        </w:rPr>
      </w:pPr>
      <w:r>
        <w:rPr>
          <w:sz w:val="24"/>
          <w:szCs w:val="24"/>
        </w:rPr>
        <w:t xml:space="preserve">           </w:t>
      </w:r>
      <w:r w:rsidRPr="00B230C4">
        <w:rPr>
          <w:sz w:val="24"/>
          <w:szCs w:val="24"/>
        </w:rPr>
        <w:t>Целевыми показателями (индикаторами) программы является:</w:t>
      </w:r>
    </w:p>
    <w:p w:rsidR="004A3A58" w:rsidRPr="00B230C4" w:rsidRDefault="004A3A58" w:rsidP="004A3A58">
      <w:pPr>
        <w:pStyle w:val="a4"/>
        <w:rPr>
          <w:sz w:val="24"/>
          <w:szCs w:val="24"/>
        </w:rPr>
      </w:pPr>
      <w:r w:rsidRPr="00B230C4">
        <w:rPr>
          <w:sz w:val="24"/>
          <w:szCs w:val="24"/>
        </w:rPr>
        <w:lastRenderedPageBreak/>
        <w:t>- количество благоустроенных общественных территорий – 1 ед.</w:t>
      </w:r>
    </w:p>
    <w:p w:rsidR="004A3A58" w:rsidRPr="00B230C4" w:rsidRDefault="004A3A58" w:rsidP="004A3A58">
      <w:pPr>
        <w:pStyle w:val="a4"/>
        <w:rPr>
          <w:sz w:val="24"/>
          <w:szCs w:val="24"/>
        </w:rPr>
      </w:pPr>
      <w:r w:rsidRPr="00B230C4">
        <w:rPr>
          <w:sz w:val="24"/>
          <w:szCs w:val="24"/>
        </w:rPr>
        <w:t>- доля благоустроенных общественных территорий от общего количества общественных территорий – 100 %.</w:t>
      </w:r>
    </w:p>
    <w:p w:rsidR="004A3A58" w:rsidRPr="00B230C4" w:rsidRDefault="004A3A58" w:rsidP="004A3A58">
      <w:pPr>
        <w:pStyle w:val="a4"/>
        <w:rPr>
          <w:sz w:val="24"/>
          <w:szCs w:val="24"/>
        </w:rPr>
      </w:pPr>
      <w:r>
        <w:rPr>
          <w:sz w:val="24"/>
          <w:szCs w:val="24"/>
        </w:rPr>
        <w:t xml:space="preserve">             </w:t>
      </w:r>
      <w:r w:rsidRPr="00B230C4">
        <w:rPr>
          <w:sz w:val="24"/>
          <w:szCs w:val="24"/>
        </w:rPr>
        <w:t>Основные ожидаемые конечные результаты реализации программы -  благоустройство 1 (одной) общественной территории.</w:t>
      </w:r>
    </w:p>
    <w:p w:rsidR="004A3A58" w:rsidRPr="00B230C4" w:rsidRDefault="004A3A58" w:rsidP="004A3A58">
      <w:pPr>
        <w:pStyle w:val="a4"/>
        <w:rPr>
          <w:sz w:val="24"/>
          <w:szCs w:val="24"/>
        </w:rPr>
      </w:pPr>
      <w:r w:rsidRPr="00B230C4">
        <w:rPr>
          <w:sz w:val="24"/>
          <w:szCs w:val="24"/>
        </w:rPr>
        <w:t>Перечень целевых показателей программы представлен в приложении 1 к муниципальной программе.</w:t>
      </w:r>
    </w:p>
    <w:p w:rsidR="004A3A58" w:rsidRPr="00B230C4" w:rsidRDefault="004A3A58" w:rsidP="004A3A58">
      <w:pPr>
        <w:pStyle w:val="a4"/>
        <w:rPr>
          <w:sz w:val="24"/>
          <w:szCs w:val="24"/>
        </w:rPr>
      </w:pPr>
    </w:p>
    <w:p w:rsidR="004A3A58" w:rsidRPr="00B230C4" w:rsidRDefault="004A3A58" w:rsidP="004A3A58">
      <w:pPr>
        <w:pStyle w:val="a4"/>
        <w:rPr>
          <w:sz w:val="24"/>
          <w:szCs w:val="24"/>
        </w:rPr>
      </w:pPr>
      <w:r>
        <w:rPr>
          <w:sz w:val="24"/>
          <w:szCs w:val="24"/>
        </w:rPr>
        <w:t xml:space="preserve">                    </w:t>
      </w:r>
      <w:r w:rsidRPr="00B230C4">
        <w:rPr>
          <w:sz w:val="24"/>
          <w:szCs w:val="24"/>
        </w:rPr>
        <w:t>3. Ресурсное обеспечение</w:t>
      </w:r>
    </w:p>
    <w:p w:rsidR="004A3A58" w:rsidRPr="00B230C4" w:rsidRDefault="004A3A58" w:rsidP="004A3A58">
      <w:pPr>
        <w:pStyle w:val="a4"/>
        <w:rPr>
          <w:sz w:val="24"/>
          <w:szCs w:val="24"/>
        </w:rPr>
      </w:pPr>
      <w:r>
        <w:rPr>
          <w:sz w:val="24"/>
          <w:szCs w:val="24"/>
        </w:rPr>
        <w:t xml:space="preserve">           </w:t>
      </w:r>
      <w:r w:rsidRPr="00B230C4">
        <w:rPr>
          <w:sz w:val="24"/>
          <w:szCs w:val="24"/>
        </w:rPr>
        <w:t xml:space="preserve">В качестве основных мер государственной поддержки реализации мероприятий по благоустройству территории </w:t>
      </w:r>
      <w:proofErr w:type="spellStart"/>
      <w:r w:rsidRPr="00B230C4">
        <w:rPr>
          <w:sz w:val="24"/>
          <w:szCs w:val="24"/>
        </w:rPr>
        <w:t>Верхнедобринского</w:t>
      </w:r>
      <w:proofErr w:type="spellEnd"/>
      <w:r w:rsidRPr="00B230C4">
        <w:rPr>
          <w:sz w:val="24"/>
          <w:szCs w:val="24"/>
        </w:rPr>
        <w:t xml:space="preserve">  сельского поселения предполагается получение субсидии из областного бюджета на поддержку муниципальных программ формирования современной городской среды.</w:t>
      </w:r>
    </w:p>
    <w:p w:rsidR="004A3A58" w:rsidRPr="00B230C4" w:rsidRDefault="004A3A58" w:rsidP="004A3A58">
      <w:pPr>
        <w:pStyle w:val="a4"/>
        <w:rPr>
          <w:sz w:val="24"/>
          <w:szCs w:val="24"/>
        </w:rPr>
      </w:pPr>
      <w:r>
        <w:rPr>
          <w:sz w:val="24"/>
          <w:szCs w:val="24"/>
        </w:rPr>
        <w:t xml:space="preserve">        </w:t>
      </w:r>
      <w:r w:rsidRPr="00B230C4">
        <w:rPr>
          <w:sz w:val="24"/>
          <w:szCs w:val="24"/>
        </w:rPr>
        <w:t>Общий объем финансирования муниципальной программы в 2020 году составит 3</w:t>
      </w:r>
      <w:r>
        <w:rPr>
          <w:sz w:val="24"/>
          <w:szCs w:val="24"/>
        </w:rPr>
        <w:t>522</w:t>
      </w:r>
      <w:r w:rsidRPr="00B230C4">
        <w:rPr>
          <w:sz w:val="24"/>
          <w:szCs w:val="24"/>
        </w:rPr>
        <w:t>,</w:t>
      </w:r>
      <w:r>
        <w:rPr>
          <w:sz w:val="24"/>
          <w:szCs w:val="24"/>
        </w:rPr>
        <w:t>0384</w:t>
      </w:r>
      <w:r w:rsidRPr="00B230C4">
        <w:rPr>
          <w:sz w:val="24"/>
          <w:szCs w:val="24"/>
        </w:rPr>
        <w:t>тыс. рублей. Из них:</w:t>
      </w:r>
    </w:p>
    <w:p w:rsidR="004A3A58" w:rsidRPr="00B230C4" w:rsidRDefault="004A3A58" w:rsidP="004A3A58">
      <w:pPr>
        <w:pStyle w:val="a4"/>
        <w:rPr>
          <w:sz w:val="24"/>
          <w:szCs w:val="24"/>
        </w:rPr>
      </w:pPr>
      <w:r w:rsidRPr="00B230C4">
        <w:rPr>
          <w:sz w:val="24"/>
          <w:szCs w:val="24"/>
        </w:rPr>
        <w:t>областной бюджет – 3 000 ,00 тыс. рублей,</w:t>
      </w:r>
    </w:p>
    <w:p w:rsidR="004A3A58" w:rsidRDefault="004A3A58" w:rsidP="004A3A58">
      <w:pPr>
        <w:pStyle w:val="a4"/>
        <w:rPr>
          <w:sz w:val="24"/>
          <w:szCs w:val="24"/>
        </w:rPr>
      </w:pPr>
      <w:r w:rsidRPr="00B230C4">
        <w:rPr>
          <w:sz w:val="24"/>
          <w:szCs w:val="24"/>
        </w:rPr>
        <w:t xml:space="preserve">местный бюджет – </w:t>
      </w:r>
      <w:r>
        <w:rPr>
          <w:sz w:val="24"/>
          <w:szCs w:val="24"/>
        </w:rPr>
        <w:t>522</w:t>
      </w:r>
      <w:r w:rsidRPr="00B230C4">
        <w:rPr>
          <w:sz w:val="24"/>
          <w:szCs w:val="24"/>
        </w:rPr>
        <w:t>,0</w:t>
      </w:r>
      <w:r>
        <w:rPr>
          <w:sz w:val="24"/>
          <w:szCs w:val="24"/>
        </w:rPr>
        <w:t>384</w:t>
      </w:r>
      <w:r w:rsidRPr="00B230C4">
        <w:rPr>
          <w:sz w:val="24"/>
          <w:szCs w:val="24"/>
        </w:rPr>
        <w:t>тыс. рублей.</w:t>
      </w:r>
    </w:p>
    <w:p w:rsidR="004A3A58" w:rsidRPr="00B230C4" w:rsidRDefault="004A3A58" w:rsidP="004A3A58">
      <w:pPr>
        <w:pStyle w:val="a4"/>
        <w:rPr>
          <w:sz w:val="24"/>
          <w:szCs w:val="24"/>
        </w:rPr>
      </w:pPr>
      <w:r>
        <w:rPr>
          <w:sz w:val="24"/>
          <w:szCs w:val="24"/>
        </w:rPr>
        <w:t xml:space="preserve">          </w:t>
      </w:r>
      <w:proofErr w:type="gramStart"/>
      <w:r w:rsidRPr="00B230C4">
        <w:rPr>
          <w:sz w:val="24"/>
          <w:szCs w:val="24"/>
        </w:rPr>
        <w:t xml:space="preserve">Предоставление бюджету администрации </w:t>
      </w:r>
      <w:proofErr w:type="spellStart"/>
      <w:r w:rsidRPr="00B230C4">
        <w:rPr>
          <w:sz w:val="24"/>
          <w:szCs w:val="24"/>
        </w:rPr>
        <w:t>Верхнедобринского</w:t>
      </w:r>
      <w:proofErr w:type="spellEnd"/>
      <w:r w:rsidRPr="00B230C4">
        <w:rPr>
          <w:sz w:val="24"/>
          <w:szCs w:val="24"/>
        </w:rPr>
        <w:t xml:space="preserve">  сельского поселения субсидии на формирование современной городской среды осуществляется в соответствии с Правилами предоставления и распределения субсидий из областного бюджета местным бюджетам в целях </w:t>
      </w:r>
      <w:proofErr w:type="spellStart"/>
      <w:r w:rsidRPr="00B230C4">
        <w:rPr>
          <w:sz w:val="24"/>
          <w:szCs w:val="24"/>
        </w:rPr>
        <w:t>софинансирования</w:t>
      </w:r>
      <w:proofErr w:type="spellEnd"/>
      <w:r w:rsidRPr="00B230C4">
        <w:rPr>
          <w:sz w:val="24"/>
          <w:szCs w:val="24"/>
        </w:rPr>
        <w:t xml:space="preserve"> муниципальных программ формирования современной городской среды (приложение 5 к государственной программе Волгоградской области «Формирование современной городской среды Волгоградской области», утвержденной постановлением администрации Волгоградской области от 31.08.2017 № 472-п).</w:t>
      </w:r>
      <w:proofErr w:type="gramEnd"/>
    </w:p>
    <w:p w:rsidR="004A3A58" w:rsidRPr="00B230C4" w:rsidRDefault="004A3A58" w:rsidP="004A3A58">
      <w:pPr>
        <w:pStyle w:val="a4"/>
        <w:rPr>
          <w:sz w:val="24"/>
          <w:szCs w:val="24"/>
        </w:rPr>
      </w:pPr>
      <w:r w:rsidRPr="00B230C4">
        <w:rPr>
          <w:sz w:val="24"/>
          <w:szCs w:val="24"/>
        </w:rPr>
        <w:t>Ресурсное обеспечение муниципальной программы представлено в приложении 2 к муниципальной программе.</w:t>
      </w:r>
    </w:p>
    <w:p w:rsidR="004A3A58" w:rsidRPr="00B230C4" w:rsidRDefault="004A3A58" w:rsidP="004A3A58">
      <w:pPr>
        <w:pStyle w:val="a4"/>
        <w:rPr>
          <w:sz w:val="24"/>
          <w:szCs w:val="24"/>
        </w:rPr>
      </w:pPr>
      <w:r>
        <w:rPr>
          <w:sz w:val="24"/>
          <w:szCs w:val="24"/>
        </w:rPr>
        <w:t xml:space="preserve">                     </w:t>
      </w:r>
      <w:r w:rsidRPr="00B230C4">
        <w:rPr>
          <w:sz w:val="24"/>
          <w:szCs w:val="24"/>
        </w:rPr>
        <w:t>4. Управление программой</w:t>
      </w:r>
    </w:p>
    <w:p w:rsidR="004A3A58" w:rsidRPr="00B230C4" w:rsidRDefault="004A3A58" w:rsidP="004A3A58">
      <w:pPr>
        <w:pStyle w:val="a4"/>
        <w:rPr>
          <w:sz w:val="24"/>
          <w:szCs w:val="24"/>
        </w:rPr>
      </w:pPr>
      <w:r>
        <w:rPr>
          <w:sz w:val="24"/>
          <w:szCs w:val="24"/>
        </w:rPr>
        <w:t xml:space="preserve">          </w:t>
      </w:r>
      <w:r w:rsidRPr="00B230C4">
        <w:rPr>
          <w:sz w:val="24"/>
          <w:szCs w:val="24"/>
        </w:rPr>
        <w:t xml:space="preserve">Администрация </w:t>
      </w:r>
      <w:proofErr w:type="spellStart"/>
      <w:r w:rsidRPr="00B230C4">
        <w:rPr>
          <w:sz w:val="24"/>
          <w:szCs w:val="24"/>
        </w:rPr>
        <w:t>Верхнедобринского</w:t>
      </w:r>
      <w:proofErr w:type="spellEnd"/>
      <w:r w:rsidRPr="00B230C4">
        <w:rPr>
          <w:sz w:val="24"/>
          <w:szCs w:val="24"/>
        </w:rPr>
        <w:t xml:space="preserve"> сельского поселения как исполнитель программы обеспечивает:</w:t>
      </w:r>
    </w:p>
    <w:p w:rsidR="004A3A58" w:rsidRPr="00B230C4" w:rsidRDefault="004A3A58" w:rsidP="004A3A58">
      <w:pPr>
        <w:pStyle w:val="a4"/>
        <w:rPr>
          <w:sz w:val="24"/>
          <w:szCs w:val="24"/>
        </w:rPr>
      </w:pPr>
      <w:r w:rsidRPr="00B230C4">
        <w:rPr>
          <w:sz w:val="24"/>
          <w:szCs w:val="24"/>
        </w:rPr>
        <w:t xml:space="preserve">- </w:t>
      </w:r>
      <w:proofErr w:type="gramStart"/>
      <w:r w:rsidRPr="00B230C4">
        <w:rPr>
          <w:sz w:val="24"/>
          <w:szCs w:val="24"/>
        </w:rPr>
        <w:t>контроль за</w:t>
      </w:r>
      <w:proofErr w:type="gramEnd"/>
      <w:r w:rsidRPr="00B230C4">
        <w:rPr>
          <w:sz w:val="24"/>
          <w:szCs w:val="24"/>
        </w:rPr>
        <w:t xml:space="preserve"> реализацией мероприятий программы;</w:t>
      </w:r>
    </w:p>
    <w:p w:rsidR="004A3A58" w:rsidRPr="00B230C4" w:rsidRDefault="004A3A58" w:rsidP="004A3A58">
      <w:pPr>
        <w:pStyle w:val="a4"/>
        <w:rPr>
          <w:sz w:val="24"/>
          <w:szCs w:val="24"/>
        </w:rPr>
      </w:pPr>
      <w:r w:rsidRPr="00B230C4">
        <w:rPr>
          <w:sz w:val="24"/>
          <w:szCs w:val="24"/>
        </w:rPr>
        <w:t>- общую координацию мероприятий программы;</w:t>
      </w:r>
    </w:p>
    <w:p w:rsidR="004A3A58" w:rsidRPr="00B230C4" w:rsidRDefault="004A3A58" w:rsidP="004A3A58">
      <w:pPr>
        <w:pStyle w:val="a4"/>
        <w:rPr>
          <w:sz w:val="24"/>
          <w:szCs w:val="24"/>
        </w:rPr>
      </w:pPr>
      <w:r w:rsidRPr="00B230C4">
        <w:rPr>
          <w:sz w:val="24"/>
          <w:szCs w:val="24"/>
        </w:rPr>
        <w:t>- представление ежеквартальных отчетов и информации о ходе реализации программы в комитет жилищно-коммунального хозяйства и топливно-энергетического комплекса Волгоградской области.</w:t>
      </w:r>
    </w:p>
    <w:p w:rsidR="004A3A58" w:rsidRPr="00B230C4" w:rsidRDefault="004A3A58" w:rsidP="004A3A58">
      <w:pPr>
        <w:pStyle w:val="a4"/>
        <w:rPr>
          <w:sz w:val="24"/>
          <w:szCs w:val="24"/>
        </w:rPr>
      </w:pPr>
      <w:r>
        <w:rPr>
          <w:sz w:val="24"/>
          <w:szCs w:val="24"/>
        </w:rPr>
        <w:t xml:space="preserve">          </w:t>
      </w:r>
      <w:r w:rsidRPr="00B230C4">
        <w:rPr>
          <w:sz w:val="24"/>
          <w:szCs w:val="24"/>
        </w:rPr>
        <w:t>Исполнитель программы несет ответственность за реализацию и конечные результаты программы, эффективное использование выделяемых на её выполнение финансовых средств.</w:t>
      </w:r>
    </w:p>
    <w:p w:rsidR="004A3A58" w:rsidRPr="00B230C4" w:rsidRDefault="004A3A58" w:rsidP="004A3A58">
      <w:pPr>
        <w:pStyle w:val="a4"/>
        <w:rPr>
          <w:sz w:val="24"/>
          <w:szCs w:val="24"/>
        </w:rPr>
      </w:pPr>
      <w:r>
        <w:rPr>
          <w:sz w:val="24"/>
          <w:szCs w:val="24"/>
        </w:rPr>
        <w:t xml:space="preserve">        </w:t>
      </w:r>
      <w:r w:rsidRPr="00B230C4">
        <w:rPr>
          <w:sz w:val="24"/>
          <w:szCs w:val="24"/>
        </w:rPr>
        <w:t>Средства, полученные в виде экономии по итогам осуществления закупок товаров, работ и услуг при реализации мероприятий муниципальной программы направляются исключительно на реализацию вышеуказанного мероприятия при условии внесения изменений в дизайн-проект благоустройства общественной территории, муниципальную программу.</w:t>
      </w:r>
    </w:p>
    <w:p w:rsidR="004A3A58" w:rsidRPr="00B230C4" w:rsidRDefault="004A3A58" w:rsidP="004A3A58">
      <w:pPr>
        <w:pStyle w:val="a4"/>
        <w:rPr>
          <w:sz w:val="24"/>
          <w:szCs w:val="24"/>
        </w:rPr>
      </w:pPr>
      <w:r>
        <w:rPr>
          <w:sz w:val="24"/>
          <w:szCs w:val="24"/>
        </w:rPr>
        <w:t xml:space="preserve">         </w:t>
      </w:r>
      <w:proofErr w:type="gramStart"/>
      <w:r w:rsidRPr="00B230C4">
        <w:rPr>
          <w:sz w:val="24"/>
          <w:szCs w:val="24"/>
        </w:rPr>
        <w:t>Контроль за</w:t>
      </w:r>
      <w:proofErr w:type="gramEnd"/>
      <w:r w:rsidRPr="00B230C4">
        <w:rPr>
          <w:sz w:val="24"/>
          <w:szCs w:val="24"/>
        </w:rPr>
        <w:t xml:space="preserve"> ходом реализации программы осуществляется в соответствии с действующим законодательством.</w:t>
      </w:r>
    </w:p>
    <w:p w:rsidR="004A3A58" w:rsidRPr="00B230C4" w:rsidRDefault="004A3A58" w:rsidP="004A3A58">
      <w:pPr>
        <w:pStyle w:val="a4"/>
        <w:rPr>
          <w:sz w:val="24"/>
          <w:szCs w:val="24"/>
        </w:rPr>
      </w:pPr>
      <w:r>
        <w:rPr>
          <w:sz w:val="24"/>
          <w:szCs w:val="24"/>
        </w:rPr>
        <w:t xml:space="preserve">          </w:t>
      </w:r>
      <w:proofErr w:type="gramStart"/>
      <w:r w:rsidRPr="00B230C4">
        <w:rPr>
          <w:sz w:val="24"/>
          <w:szCs w:val="24"/>
        </w:rPr>
        <w:t xml:space="preserve">В целях осуществления контроля и координации за ходом выполнения муниципальной программы на уровне муниципального образования привлекается общественная комиссия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w:t>
      </w:r>
      <w:r w:rsidRPr="00B230C4">
        <w:rPr>
          <w:sz w:val="24"/>
          <w:szCs w:val="24"/>
        </w:rPr>
        <w:lastRenderedPageBreak/>
        <w:t>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roofErr w:type="gramEnd"/>
    </w:p>
    <w:p w:rsidR="004A3A58" w:rsidRPr="00B230C4" w:rsidRDefault="004A3A58" w:rsidP="004A3A58">
      <w:pPr>
        <w:pStyle w:val="a4"/>
        <w:rPr>
          <w:sz w:val="24"/>
          <w:szCs w:val="24"/>
        </w:rPr>
      </w:pPr>
      <w:r>
        <w:rPr>
          <w:sz w:val="24"/>
          <w:szCs w:val="24"/>
        </w:rPr>
        <w:t xml:space="preserve">           </w:t>
      </w:r>
      <w:r w:rsidRPr="00B230C4">
        <w:rPr>
          <w:sz w:val="24"/>
          <w:szCs w:val="24"/>
        </w:rPr>
        <w:t xml:space="preserve">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общественной территории </w:t>
      </w:r>
      <w:proofErr w:type="spellStart"/>
      <w:r w:rsidRPr="00B230C4">
        <w:rPr>
          <w:sz w:val="24"/>
          <w:szCs w:val="24"/>
        </w:rPr>
        <w:t>Верхнедобринского</w:t>
      </w:r>
      <w:proofErr w:type="spellEnd"/>
      <w:r w:rsidRPr="00B230C4">
        <w:rPr>
          <w:sz w:val="24"/>
          <w:szCs w:val="24"/>
        </w:rPr>
        <w:t xml:space="preserve">  сельского поселения.</w:t>
      </w:r>
    </w:p>
    <w:p w:rsidR="004A3A58" w:rsidRPr="00B230C4" w:rsidRDefault="004A3A58" w:rsidP="004A3A58">
      <w:pPr>
        <w:pStyle w:val="a4"/>
        <w:rPr>
          <w:sz w:val="24"/>
          <w:szCs w:val="24"/>
        </w:rPr>
      </w:pPr>
      <w:r>
        <w:rPr>
          <w:sz w:val="24"/>
          <w:szCs w:val="24"/>
        </w:rPr>
        <w:t xml:space="preserve">          </w:t>
      </w:r>
      <w:r w:rsidRPr="00B230C4">
        <w:rPr>
          <w:sz w:val="24"/>
          <w:szCs w:val="24"/>
        </w:rPr>
        <w:t>При благоустройстве общественной территории возможно финансовое участие граждан, организаций, заинтересованных в благоустройстве общественной территории.</w:t>
      </w:r>
    </w:p>
    <w:p w:rsidR="004A3A58" w:rsidRPr="00B230C4" w:rsidRDefault="004A3A58" w:rsidP="004A3A58">
      <w:pPr>
        <w:pStyle w:val="a4"/>
        <w:rPr>
          <w:sz w:val="24"/>
          <w:szCs w:val="24"/>
        </w:rPr>
      </w:pPr>
      <w:r w:rsidRPr="00B230C4">
        <w:rPr>
          <w:sz w:val="24"/>
          <w:szCs w:val="24"/>
        </w:rPr>
        <w:t>Финансовое участие может принять любой гражданин, организация путем приобретения за счет собственных средств малых архитектурных форм, детских и спортивных площадок, зеленых насаждений, строительных или иных материалов, необходимых для выполнения работ по благоустройству.</w:t>
      </w:r>
    </w:p>
    <w:p w:rsidR="004A3A58" w:rsidRPr="00B230C4" w:rsidRDefault="004A3A58" w:rsidP="004A3A58">
      <w:pPr>
        <w:pStyle w:val="a4"/>
        <w:rPr>
          <w:sz w:val="24"/>
          <w:szCs w:val="24"/>
        </w:rPr>
      </w:pPr>
      <w:r>
        <w:rPr>
          <w:sz w:val="24"/>
          <w:szCs w:val="24"/>
        </w:rPr>
        <w:t xml:space="preserve">          </w:t>
      </w:r>
      <w:r w:rsidRPr="00B230C4">
        <w:rPr>
          <w:sz w:val="24"/>
          <w:szCs w:val="24"/>
        </w:rPr>
        <w:t xml:space="preserve">Адресный перечень </w:t>
      </w:r>
      <w:proofErr w:type="gramStart"/>
      <w:r w:rsidRPr="00B230C4">
        <w:rPr>
          <w:sz w:val="24"/>
          <w:szCs w:val="24"/>
        </w:rPr>
        <w:t>общественных территорий, подлежащих благоустройству в 2020 году формируется</w:t>
      </w:r>
      <w:proofErr w:type="gramEnd"/>
      <w:r w:rsidRPr="00B230C4">
        <w:rPr>
          <w:sz w:val="24"/>
          <w:szCs w:val="24"/>
        </w:rPr>
        <w:t xml:space="preserve"> по результатам общественных обсуждений.</w:t>
      </w:r>
    </w:p>
    <w:p w:rsidR="004A3A58" w:rsidRPr="00B230C4" w:rsidRDefault="004A3A58" w:rsidP="004A3A58">
      <w:pPr>
        <w:pStyle w:val="a4"/>
        <w:rPr>
          <w:sz w:val="24"/>
          <w:szCs w:val="24"/>
        </w:rPr>
      </w:pPr>
      <w:r>
        <w:rPr>
          <w:sz w:val="24"/>
          <w:szCs w:val="24"/>
        </w:rPr>
        <w:t xml:space="preserve">          </w:t>
      </w:r>
      <w:proofErr w:type="gramStart"/>
      <w:r w:rsidRPr="00B230C4">
        <w:rPr>
          <w:sz w:val="24"/>
          <w:szCs w:val="24"/>
        </w:rPr>
        <w:t xml:space="preserve">Администрация </w:t>
      </w:r>
      <w:proofErr w:type="spellStart"/>
      <w:r w:rsidRPr="00B230C4">
        <w:rPr>
          <w:sz w:val="24"/>
          <w:szCs w:val="24"/>
        </w:rPr>
        <w:t>Верхнедобринского</w:t>
      </w:r>
      <w:proofErr w:type="spellEnd"/>
      <w:r w:rsidRPr="00B230C4">
        <w:rPr>
          <w:sz w:val="24"/>
          <w:szCs w:val="24"/>
        </w:rPr>
        <w:t xml:space="preserve"> сельского поселения вправе исключать из адресного перечня общественных территорий, подлежащих благоустройству в рамках реализации муниципальной программы, территории,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 общественных территорий межведомственной комиссией в порядке, установленном такой комиссией.</w:t>
      </w:r>
      <w:proofErr w:type="gramEnd"/>
    </w:p>
    <w:p w:rsidR="004A3A58" w:rsidRPr="00B230C4" w:rsidRDefault="004A3A58" w:rsidP="004A3A58">
      <w:pPr>
        <w:pStyle w:val="a4"/>
        <w:rPr>
          <w:sz w:val="24"/>
          <w:szCs w:val="24"/>
        </w:rPr>
      </w:pPr>
      <w:r>
        <w:rPr>
          <w:sz w:val="24"/>
          <w:szCs w:val="24"/>
        </w:rPr>
        <w:t xml:space="preserve">            </w:t>
      </w:r>
      <w:r w:rsidRPr="00B230C4">
        <w:rPr>
          <w:sz w:val="24"/>
          <w:szCs w:val="24"/>
        </w:rPr>
        <w:t>Инвентаризация уровня благоустройства индивидуальных жилых домов и земельных участков, предоставленных для их размещения, объекты недвижимого имущества не проводится в связи с отсутствием обязанности её проведения.</w:t>
      </w:r>
    </w:p>
    <w:p w:rsidR="004A3A58" w:rsidRPr="00B230C4" w:rsidRDefault="004A3A58" w:rsidP="004A3A58">
      <w:pPr>
        <w:pStyle w:val="a4"/>
        <w:rPr>
          <w:sz w:val="24"/>
          <w:szCs w:val="24"/>
        </w:rPr>
      </w:pPr>
      <w:r>
        <w:rPr>
          <w:sz w:val="24"/>
          <w:szCs w:val="24"/>
        </w:rPr>
        <w:t xml:space="preserve">           </w:t>
      </w:r>
      <w:r w:rsidRPr="00B230C4">
        <w:rPr>
          <w:sz w:val="24"/>
          <w:szCs w:val="24"/>
        </w:rPr>
        <w:t>В случае получения субсидии с участием федерального бюджета установить:</w:t>
      </w:r>
    </w:p>
    <w:p w:rsidR="004A3A58" w:rsidRPr="00B230C4" w:rsidRDefault="004A3A58" w:rsidP="004A3A58">
      <w:pPr>
        <w:pStyle w:val="a4"/>
        <w:rPr>
          <w:sz w:val="24"/>
          <w:szCs w:val="24"/>
        </w:rPr>
      </w:pPr>
      <w:proofErr w:type="gramStart"/>
      <w:r w:rsidRPr="00B230C4">
        <w:rPr>
          <w:sz w:val="24"/>
          <w:szCs w:val="24"/>
        </w:rPr>
        <w:t>-  предельную дату заключения соглашений по результатам закупки товаров, работ и услуг для обеспечения муниципальных нужд в целях реализации муниципальной программы (в случае предоставления субсидии из федерального бюджета) 1 июля года предоставления субсидии - для заключения соглашений на выполнение работ по благоустройству общественных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w:t>
      </w:r>
      <w:proofErr w:type="gramEnd"/>
      <w:r w:rsidRPr="00B230C4">
        <w:rPr>
          <w:sz w:val="24"/>
          <w:szCs w:val="24"/>
        </w:rPr>
        <w:t xml:space="preserve">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A3A58" w:rsidRPr="00B230C4" w:rsidRDefault="004A3A58" w:rsidP="004A3A58">
      <w:pPr>
        <w:pStyle w:val="a4"/>
        <w:rPr>
          <w:sz w:val="24"/>
          <w:szCs w:val="24"/>
        </w:rPr>
      </w:pPr>
      <w:r w:rsidRPr="00B230C4">
        <w:rPr>
          <w:sz w:val="24"/>
          <w:szCs w:val="24"/>
        </w:rPr>
        <w:t>- минимальный 3-летний гарантийный срок на результаты выполнения работ по благоустройству общественных территорий.</w:t>
      </w:r>
    </w:p>
    <w:p w:rsidR="004A3A58" w:rsidRPr="00B230C4" w:rsidRDefault="004A3A58" w:rsidP="004A3A58">
      <w:pPr>
        <w:pStyle w:val="a4"/>
        <w:rPr>
          <w:sz w:val="24"/>
          <w:szCs w:val="24"/>
        </w:rPr>
      </w:pPr>
      <w:r w:rsidRPr="00B230C4">
        <w:rPr>
          <w:sz w:val="24"/>
          <w:szCs w:val="24"/>
        </w:rPr>
        <w:t>Трудовое участие  заинтересованных  лиц, по  выполнению работ по благоустройству  общественной территории, составит 5 %.</w:t>
      </w:r>
    </w:p>
    <w:p w:rsidR="004A3A58" w:rsidRPr="00B230C4" w:rsidRDefault="004A3A58" w:rsidP="004A3A58">
      <w:pPr>
        <w:pStyle w:val="a4"/>
        <w:rPr>
          <w:sz w:val="24"/>
          <w:szCs w:val="24"/>
        </w:rPr>
      </w:pPr>
      <w:r>
        <w:rPr>
          <w:sz w:val="24"/>
          <w:szCs w:val="24"/>
        </w:rPr>
        <w:t xml:space="preserve">                 </w:t>
      </w:r>
      <w:r w:rsidRPr="00B230C4">
        <w:rPr>
          <w:sz w:val="24"/>
          <w:szCs w:val="24"/>
        </w:rPr>
        <w:t>5. Перечень мероприятий</w:t>
      </w:r>
    </w:p>
    <w:p w:rsidR="004A3A58" w:rsidRPr="00B230C4" w:rsidRDefault="004A3A58" w:rsidP="004A3A58">
      <w:pPr>
        <w:pStyle w:val="a4"/>
        <w:rPr>
          <w:sz w:val="24"/>
          <w:szCs w:val="24"/>
        </w:rPr>
      </w:pPr>
      <w:r>
        <w:rPr>
          <w:sz w:val="24"/>
          <w:szCs w:val="24"/>
        </w:rPr>
        <w:t xml:space="preserve">                </w:t>
      </w:r>
      <w:r w:rsidRPr="00B230C4">
        <w:rPr>
          <w:sz w:val="24"/>
          <w:szCs w:val="24"/>
        </w:rPr>
        <w:t xml:space="preserve">Основным мероприятием программы является реализация приоритетного проекта «Формирование </w:t>
      </w:r>
      <w:r>
        <w:rPr>
          <w:sz w:val="24"/>
          <w:szCs w:val="24"/>
        </w:rPr>
        <w:t xml:space="preserve">современной </w:t>
      </w:r>
      <w:r w:rsidRPr="00B230C4">
        <w:rPr>
          <w:sz w:val="24"/>
          <w:szCs w:val="24"/>
        </w:rPr>
        <w:t xml:space="preserve"> городской среды», которая включает в себя следующие мероприятия:</w:t>
      </w:r>
    </w:p>
    <w:p w:rsidR="004A3A58" w:rsidRPr="00B230C4" w:rsidRDefault="004A3A58" w:rsidP="004A3A58">
      <w:pPr>
        <w:pStyle w:val="a4"/>
        <w:rPr>
          <w:sz w:val="24"/>
          <w:szCs w:val="24"/>
        </w:rPr>
      </w:pPr>
      <w:r>
        <w:rPr>
          <w:sz w:val="24"/>
          <w:szCs w:val="24"/>
        </w:rPr>
        <w:t xml:space="preserve">            </w:t>
      </w:r>
      <w:r w:rsidRPr="00B230C4">
        <w:rPr>
          <w:sz w:val="24"/>
          <w:szCs w:val="24"/>
        </w:rPr>
        <w:t xml:space="preserve">- повышение уровня благоустройства общественной территории </w:t>
      </w:r>
      <w:proofErr w:type="spellStart"/>
      <w:r w:rsidRPr="00B230C4">
        <w:rPr>
          <w:sz w:val="24"/>
          <w:szCs w:val="24"/>
        </w:rPr>
        <w:t>Верхнедобринского</w:t>
      </w:r>
      <w:proofErr w:type="spellEnd"/>
      <w:r w:rsidRPr="00B230C4">
        <w:rPr>
          <w:sz w:val="24"/>
          <w:szCs w:val="24"/>
        </w:rPr>
        <w:t xml:space="preserve"> сельского поселения </w:t>
      </w:r>
      <w:proofErr w:type="spellStart"/>
      <w:r w:rsidRPr="00B230C4">
        <w:rPr>
          <w:sz w:val="24"/>
          <w:szCs w:val="24"/>
        </w:rPr>
        <w:t>Жирновского</w:t>
      </w:r>
      <w:proofErr w:type="spellEnd"/>
      <w:r w:rsidRPr="00B230C4">
        <w:rPr>
          <w:sz w:val="24"/>
          <w:szCs w:val="24"/>
        </w:rPr>
        <w:t xml:space="preserve"> муниципального района Волгоградской области.</w:t>
      </w:r>
    </w:p>
    <w:p w:rsidR="004A3A58" w:rsidRPr="00B230C4" w:rsidRDefault="004A3A58" w:rsidP="004A3A58">
      <w:pPr>
        <w:pStyle w:val="a4"/>
        <w:rPr>
          <w:sz w:val="24"/>
          <w:szCs w:val="24"/>
        </w:rPr>
      </w:pPr>
      <w:r>
        <w:rPr>
          <w:sz w:val="24"/>
          <w:szCs w:val="24"/>
        </w:rPr>
        <w:t xml:space="preserve">            </w:t>
      </w:r>
      <w:r w:rsidRPr="00B230C4">
        <w:rPr>
          <w:sz w:val="24"/>
          <w:szCs w:val="24"/>
        </w:rPr>
        <w:t>Перечень мероприятий муниципальной программы представлен в приложении 3 к муниципальной программе.</w:t>
      </w:r>
    </w:p>
    <w:p w:rsidR="004A3A58" w:rsidRPr="00B230C4" w:rsidRDefault="004A3A58" w:rsidP="004A3A58">
      <w:pPr>
        <w:pStyle w:val="a4"/>
        <w:rPr>
          <w:sz w:val="24"/>
          <w:szCs w:val="24"/>
        </w:rPr>
      </w:pPr>
      <w:r>
        <w:rPr>
          <w:sz w:val="24"/>
          <w:szCs w:val="24"/>
        </w:rPr>
        <w:t xml:space="preserve">            </w:t>
      </w:r>
      <w:r w:rsidRPr="00B230C4">
        <w:rPr>
          <w:sz w:val="24"/>
          <w:szCs w:val="24"/>
        </w:rPr>
        <w:t>Адресный перечень нуждающихся в благоустройстве общественных территорий приведен в приложении  4 таблица 1.</w:t>
      </w:r>
    </w:p>
    <w:p w:rsidR="004A3A58" w:rsidRPr="00B230C4" w:rsidRDefault="004A3A58" w:rsidP="004A3A58">
      <w:pPr>
        <w:pStyle w:val="a4"/>
        <w:rPr>
          <w:sz w:val="24"/>
          <w:szCs w:val="24"/>
        </w:rPr>
      </w:pPr>
      <w:r>
        <w:rPr>
          <w:sz w:val="24"/>
          <w:szCs w:val="24"/>
        </w:rPr>
        <w:lastRenderedPageBreak/>
        <w:t xml:space="preserve">           </w:t>
      </w:r>
      <w:r w:rsidRPr="00B230C4">
        <w:rPr>
          <w:sz w:val="24"/>
          <w:szCs w:val="24"/>
        </w:rPr>
        <w:t xml:space="preserve">Перечень </w:t>
      </w:r>
      <w:proofErr w:type="gramStart"/>
      <w:r w:rsidRPr="00B230C4">
        <w:rPr>
          <w:sz w:val="24"/>
          <w:szCs w:val="24"/>
        </w:rPr>
        <w:t>общественных территорий, подлежащих благоустройству в 2020 году приведен</w:t>
      </w:r>
      <w:proofErr w:type="gramEnd"/>
      <w:r w:rsidRPr="00B230C4">
        <w:rPr>
          <w:sz w:val="24"/>
          <w:szCs w:val="24"/>
        </w:rPr>
        <w:t xml:space="preserve"> в приложении 4 таблица 2.</w:t>
      </w:r>
    </w:p>
    <w:p w:rsidR="004A3A58" w:rsidRPr="00B230C4" w:rsidRDefault="004A3A58" w:rsidP="004A3A58">
      <w:pPr>
        <w:pStyle w:val="a4"/>
        <w:rPr>
          <w:sz w:val="24"/>
          <w:szCs w:val="24"/>
        </w:rPr>
      </w:pPr>
      <w:r>
        <w:rPr>
          <w:sz w:val="24"/>
          <w:szCs w:val="24"/>
        </w:rPr>
        <w:t xml:space="preserve">           </w:t>
      </w:r>
      <w:r w:rsidRPr="00B230C4">
        <w:rPr>
          <w:sz w:val="24"/>
          <w:szCs w:val="24"/>
        </w:rPr>
        <w:t>6.Оценка социально-экономической эффективности реализации Программы</w:t>
      </w:r>
    </w:p>
    <w:p w:rsidR="004A3A58" w:rsidRPr="00B230C4" w:rsidRDefault="004A3A58" w:rsidP="004A3A58">
      <w:pPr>
        <w:pStyle w:val="a4"/>
        <w:rPr>
          <w:sz w:val="24"/>
          <w:szCs w:val="24"/>
        </w:rPr>
      </w:pPr>
      <w:r>
        <w:rPr>
          <w:sz w:val="24"/>
          <w:szCs w:val="24"/>
        </w:rPr>
        <w:t xml:space="preserve">          </w:t>
      </w:r>
      <w:r w:rsidRPr="00B230C4">
        <w:rPr>
          <w:sz w:val="24"/>
          <w:szCs w:val="24"/>
        </w:rPr>
        <w:t xml:space="preserve">Реализация запланированных мероприятий в 2020 году позволит удовлетворить большую часть обращений граждан о неудовлетворительном техническом состоянии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 </w:t>
      </w:r>
    </w:p>
    <w:p w:rsidR="004A3A58" w:rsidRPr="00B230C4" w:rsidRDefault="004A3A58" w:rsidP="004A3A58">
      <w:pPr>
        <w:pStyle w:val="a4"/>
        <w:rPr>
          <w:sz w:val="24"/>
          <w:szCs w:val="24"/>
        </w:rPr>
      </w:pPr>
      <w:r>
        <w:rPr>
          <w:sz w:val="24"/>
          <w:szCs w:val="24"/>
        </w:rPr>
        <w:t xml:space="preserve">            </w:t>
      </w:r>
      <w:r w:rsidRPr="00B230C4">
        <w:rPr>
          <w:sz w:val="24"/>
          <w:szCs w:val="24"/>
        </w:rPr>
        <w:t xml:space="preserve">Оценка эффективности муниципальной программы проводится администрацией муниципального образования и осуществляется в целях оценки планируемого вклада результатов муниципальной программы в социально-экономическое развитие </w:t>
      </w:r>
      <w:proofErr w:type="spellStart"/>
      <w:r w:rsidRPr="00B230C4">
        <w:rPr>
          <w:sz w:val="24"/>
          <w:szCs w:val="24"/>
        </w:rPr>
        <w:t>Верхнедобринского</w:t>
      </w:r>
      <w:proofErr w:type="spellEnd"/>
      <w:r w:rsidRPr="00B230C4">
        <w:rPr>
          <w:sz w:val="24"/>
          <w:szCs w:val="24"/>
        </w:rPr>
        <w:t xml:space="preserve"> сельского поселения. Осуществляет мониторинг ситуации и анализ эффективности выполняемой работы администрации </w:t>
      </w:r>
      <w:proofErr w:type="spellStart"/>
      <w:r w:rsidRPr="00B230C4">
        <w:rPr>
          <w:sz w:val="24"/>
          <w:szCs w:val="24"/>
        </w:rPr>
        <w:t>Верхнедобринского</w:t>
      </w:r>
      <w:proofErr w:type="spellEnd"/>
      <w:r w:rsidRPr="00B230C4">
        <w:rPr>
          <w:sz w:val="24"/>
          <w:szCs w:val="24"/>
        </w:rPr>
        <w:t xml:space="preserve">  сельского поселения.</w:t>
      </w:r>
    </w:p>
    <w:p w:rsidR="004A3A58" w:rsidRPr="00B230C4" w:rsidRDefault="004A3A58" w:rsidP="004A3A58">
      <w:pPr>
        <w:pStyle w:val="a4"/>
        <w:rPr>
          <w:sz w:val="24"/>
          <w:szCs w:val="24"/>
        </w:rPr>
      </w:pPr>
    </w:p>
    <w:p w:rsidR="004A3A58" w:rsidRPr="00B230C4" w:rsidRDefault="004A3A58" w:rsidP="004A3A58">
      <w:pPr>
        <w:pStyle w:val="a4"/>
        <w:rPr>
          <w:sz w:val="24"/>
          <w:szCs w:val="24"/>
        </w:rPr>
      </w:pPr>
    </w:p>
    <w:p w:rsidR="004A3A58" w:rsidRPr="00B230C4" w:rsidRDefault="004A3A58" w:rsidP="004A3A58">
      <w:pPr>
        <w:pStyle w:val="a4"/>
        <w:rPr>
          <w:sz w:val="24"/>
          <w:szCs w:val="24"/>
        </w:rPr>
      </w:pPr>
    </w:p>
    <w:p w:rsidR="004A3A58" w:rsidRPr="00B230C4" w:rsidRDefault="004A3A58" w:rsidP="004A3A58">
      <w:pPr>
        <w:pStyle w:val="a4"/>
        <w:rPr>
          <w:sz w:val="24"/>
          <w:szCs w:val="24"/>
        </w:rPr>
      </w:pPr>
    </w:p>
    <w:p w:rsidR="004A3A58" w:rsidRPr="00B230C4" w:rsidRDefault="004A3A58" w:rsidP="004A3A58">
      <w:pPr>
        <w:pStyle w:val="a4"/>
        <w:rPr>
          <w:sz w:val="24"/>
          <w:szCs w:val="24"/>
        </w:rPr>
      </w:pPr>
    </w:p>
    <w:p w:rsidR="004A3A58" w:rsidRDefault="004A3A58" w:rsidP="004A3A58">
      <w:pPr>
        <w:pStyle w:val="a4"/>
        <w:rPr>
          <w:sz w:val="24"/>
          <w:szCs w:val="24"/>
        </w:rPr>
      </w:pPr>
    </w:p>
    <w:p w:rsidR="004A3A58" w:rsidRDefault="004A3A58" w:rsidP="004A3A58">
      <w:pPr>
        <w:pStyle w:val="a4"/>
        <w:rPr>
          <w:sz w:val="24"/>
          <w:szCs w:val="24"/>
        </w:rPr>
      </w:pPr>
    </w:p>
    <w:p w:rsidR="004A3A58" w:rsidRPr="00B230C4" w:rsidRDefault="004A3A58" w:rsidP="004A3A58">
      <w:pPr>
        <w:pStyle w:val="a4"/>
        <w:rPr>
          <w:sz w:val="24"/>
          <w:szCs w:val="24"/>
        </w:rPr>
      </w:pPr>
    </w:p>
    <w:p w:rsidR="004A3A58" w:rsidRPr="00B230C4" w:rsidRDefault="004A3A58" w:rsidP="004A3A58">
      <w:pPr>
        <w:pStyle w:val="a4"/>
        <w:rPr>
          <w:sz w:val="24"/>
          <w:szCs w:val="24"/>
        </w:rPr>
      </w:pPr>
      <w:bookmarkStart w:id="0" w:name="_GoBack"/>
      <w:bookmarkEnd w:id="0"/>
    </w:p>
    <w:p w:rsidR="004A3A58" w:rsidRPr="00B230C4" w:rsidRDefault="004A3A58" w:rsidP="004A3A58">
      <w:pPr>
        <w:pStyle w:val="a4"/>
        <w:rPr>
          <w:sz w:val="24"/>
          <w:szCs w:val="24"/>
        </w:rPr>
      </w:pPr>
      <w:r>
        <w:rPr>
          <w:sz w:val="24"/>
          <w:szCs w:val="24"/>
        </w:rPr>
        <w:t xml:space="preserve">                                                                                                           </w:t>
      </w:r>
      <w:r w:rsidRPr="00B230C4">
        <w:rPr>
          <w:sz w:val="24"/>
          <w:szCs w:val="24"/>
        </w:rPr>
        <w:t>Приложение № 1</w:t>
      </w:r>
    </w:p>
    <w:p w:rsidR="004A3A58" w:rsidRPr="006A16EC" w:rsidRDefault="004A3A58" w:rsidP="004A3A58">
      <w:pPr>
        <w:pStyle w:val="a4"/>
        <w:rPr>
          <w:sz w:val="24"/>
          <w:szCs w:val="24"/>
        </w:rPr>
      </w:pPr>
      <w:r>
        <w:rPr>
          <w:sz w:val="24"/>
          <w:szCs w:val="24"/>
        </w:rPr>
        <w:t xml:space="preserve">                                                                                                  </w:t>
      </w:r>
      <w:r w:rsidRPr="00B230C4">
        <w:rPr>
          <w:sz w:val="24"/>
          <w:szCs w:val="24"/>
        </w:rPr>
        <w:t xml:space="preserve">к </w:t>
      </w:r>
      <w:r w:rsidRPr="006A16EC">
        <w:rPr>
          <w:sz w:val="24"/>
          <w:szCs w:val="24"/>
        </w:rPr>
        <w:t>муниципальной программе</w:t>
      </w:r>
    </w:p>
    <w:p w:rsidR="004A3A58" w:rsidRPr="006A16EC" w:rsidRDefault="004A3A58" w:rsidP="004A3A58">
      <w:pPr>
        <w:pStyle w:val="a4"/>
        <w:rPr>
          <w:sz w:val="24"/>
          <w:szCs w:val="24"/>
        </w:rPr>
      </w:pPr>
      <w:r w:rsidRPr="006A16EC">
        <w:rPr>
          <w:sz w:val="24"/>
          <w:szCs w:val="24"/>
        </w:rPr>
        <w:t xml:space="preserve">                                                                                       «Формирование </w:t>
      </w:r>
      <w:proofErr w:type="gramStart"/>
      <w:r>
        <w:rPr>
          <w:sz w:val="24"/>
          <w:szCs w:val="24"/>
        </w:rPr>
        <w:t>современной</w:t>
      </w:r>
      <w:proofErr w:type="gramEnd"/>
      <w:r>
        <w:rPr>
          <w:sz w:val="24"/>
          <w:szCs w:val="24"/>
        </w:rPr>
        <w:t xml:space="preserve"> </w:t>
      </w:r>
      <w:r w:rsidRPr="006A16EC">
        <w:rPr>
          <w:sz w:val="24"/>
          <w:szCs w:val="24"/>
        </w:rPr>
        <w:t xml:space="preserve"> городской  </w:t>
      </w:r>
    </w:p>
    <w:p w:rsidR="004A3A58" w:rsidRPr="006A16EC" w:rsidRDefault="004A3A58" w:rsidP="004A3A58">
      <w:pPr>
        <w:pStyle w:val="a4"/>
        <w:rPr>
          <w:sz w:val="24"/>
          <w:szCs w:val="24"/>
        </w:rPr>
      </w:pPr>
      <w:r w:rsidRPr="006A16EC">
        <w:rPr>
          <w:sz w:val="24"/>
          <w:szCs w:val="24"/>
        </w:rPr>
        <w:t xml:space="preserve">                                                                                        среды  на территории </w:t>
      </w:r>
      <w:proofErr w:type="spellStart"/>
      <w:r w:rsidRPr="006A16EC">
        <w:rPr>
          <w:sz w:val="24"/>
          <w:szCs w:val="24"/>
        </w:rPr>
        <w:t>Верхнедобринского</w:t>
      </w:r>
      <w:proofErr w:type="spellEnd"/>
      <w:r w:rsidRPr="006A16EC">
        <w:rPr>
          <w:sz w:val="24"/>
          <w:szCs w:val="24"/>
        </w:rPr>
        <w:t xml:space="preserve">       </w:t>
      </w:r>
    </w:p>
    <w:p w:rsidR="004A3A58" w:rsidRPr="006A16EC" w:rsidRDefault="004A3A58" w:rsidP="004A3A58">
      <w:pPr>
        <w:pStyle w:val="a4"/>
        <w:rPr>
          <w:sz w:val="24"/>
          <w:szCs w:val="24"/>
        </w:rPr>
      </w:pPr>
      <w:r w:rsidRPr="006A16EC">
        <w:rPr>
          <w:sz w:val="24"/>
          <w:szCs w:val="24"/>
        </w:rPr>
        <w:t xml:space="preserve">                                                                                        сельского</w:t>
      </w:r>
      <w:r>
        <w:rPr>
          <w:sz w:val="24"/>
          <w:szCs w:val="24"/>
        </w:rPr>
        <w:t xml:space="preserve"> </w:t>
      </w:r>
      <w:r w:rsidRPr="006A16EC">
        <w:rPr>
          <w:sz w:val="24"/>
          <w:szCs w:val="24"/>
        </w:rPr>
        <w:t>поселения на 2020  год»</w:t>
      </w:r>
    </w:p>
    <w:p w:rsidR="004A3A58" w:rsidRPr="006A16EC" w:rsidRDefault="004A3A58" w:rsidP="004A3A58">
      <w:pPr>
        <w:pStyle w:val="a4"/>
        <w:rPr>
          <w:sz w:val="24"/>
          <w:szCs w:val="24"/>
        </w:rPr>
      </w:pPr>
      <w:r w:rsidRPr="006A16EC">
        <w:rPr>
          <w:sz w:val="24"/>
          <w:szCs w:val="24"/>
        </w:rPr>
        <w:t xml:space="preserve">                                                                    </w:t>
      </w:r>
    </w:p>
    <w:p w:rsidR="004A3A58" w:rsidRPr="006A16EC" w:rsidRDefault="004A3A58" w:rsidP="004A3A58">
      <w:pPr>
        <w:pStyle w:val="a4"/>
        <w:rPr>
          <w:sz w:val="24"/>
          <w:szCs w:val="24"/>
        </w:rPr>
      </w:pPr>
    </w:p>
    <w:p w:rsidR="004A3A58" w:rsidRPr="006A16EC" w:rsidRDefault="004A3A58" w:rsidP="004A3A58">
      <w:pPr>
        <w:pStyle w:val="a4"/>
        <w:rPr>
          <w:sz w:val="24"/>
          <w:szCs w:val="24"/>
        </w:rPr>
      </w:pPr>
      <w:r w:rsidRPr="006A16EC">
        <w:rPr>
          <w:sz w:val="24"/>
          <w:szCs w:val="24"/>
        </w:rPr>
        <w:t xml:space="preserve">                                                                   Перечень</w:t>
      </w:r>
    </w:p>
    <w:p w:rsidR="004A3A58" w:rsidRPr="006A16EC" w:rsidRDefault="004A3A58" w:rsidP="004A3A58">
      <w:pPr>
        <w:pStyle w:val="a4"/>
        <w:rPr>
          <w:sz w:val="24"/>
          <w:szCs w:val="24"/>
        </w:rPr>
      </w:pPr>
      <w:r w:rsidRPr="006A16EC">
        <w:rPr>
          <w:sz w:val="24"/>
          <w:szCs w:val="24"/>
        </w:rPr>
        <w:t xml:space="preserve">целевых показателей (индикаторов) программы «Формирование </w:t>
      </w:r>
      <w:r>
        <w:rPr>
          <w:sz w:val="24"/>
          <w:szCs w:val="24"/>
        </w:rPr>
        <w:t>современной</w:t>
      </w:r>
      <w:r w:rsidRPr="006A16EC">
        <w:rPr>
          <w:sz w:val="24"/>
          <w:szCs w:val="24"/>
        </w:rPr>
        <w:t xml:space="preserve"> городской среды на территории </w:t>
      </w:r>
      <w:proofErr w:type="spellStart"/>
      <w:r w:rsidRPr="006A16EC">
        <w:rPr>
          <w:sz w:val="24"/>
          <w:szCs w:val="24"/>
        </w:rPr>
        <w:t>Верхнедобринского</w:t>
      </w:r>
      <w:proofErr w:type="spellEnd"/>
      <w:r w:rsidRPr="006A16EC">
        <w:rPr>
          <w:sz w:val="24"/>
          <w:szCs w:val="24"/>
        </w:rPr>
        <w:t xml:space="preserve"> сельского поселения на 2020  год»</w:t>
      </w:r>
    </w:p>
    <w:p w:rsidR="004A3A58" w:rsidRPr="006A16EC" w:rsidRDefault="004A3A58" w:rsidP="004A3A58">
      <w:pPr>
        <w:spacing w:line="238" w:lineRule="exact"/>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1559"/>
        <w:gridCol w:w="2464"/>
        <w:gridCol w:w="2214"/>
      </w:tblGrid>
      <w:tr w:rsidR="004A3A58" w:rsidRPr="006A16EC" w:rsidTr="00F36AB5">
        <w:tc>
          <w:tcPr>
            <w:tcW w:w="3369" w:type="dxa"/>
            <w:vMerge w:val="restart"/>
          </w:tcPr>
          <w:p w:rsidR="004A3A58" w:rsidRPr="006A16EC" w:rsidRDefault="004A3A58" w:rsidP="00F36AB5">
            <w:pPr>
              <w:pStyle w:val="a5"/>
              <w:ind w:left="0"/>
            </w:pPr>
            <w:r w:rsidRPr="006A16EC">
              <w:t>Наименование показателя</w:t>
            </w:r>
          </w:p>
        </w:tc>
        <w:tc>
          <w:tcPr>
            <w:tcW w:w="1559" w:type="dxa"/>
            <w:vMerge w:val="restart"/>
          </w:tcPr>
          <w:p w:rsidR="004A3A58" w:rsidRPr="006A16EC" w:rsidRDefault="004A3A58" w:rsidP="00F36AB5">
            <w:pPr>
              <w:pStyle w:val="a5"/>
              <w:ind w:left="0"/>
            </w:pPr>
            <w:r w:rsidRPr="006A16EC">
              <w:t>Единицы измерения</w:t>
            </w:r>
          </w:p>
        </w:tc>
        <w:tc>
          <w:tcPr>
            <w:tcW w:w="4678" w:type="dxa"/>
            <w:gridSpan w:val="2"/>
          </w:tcPr>
          <w:p w:rsidR="004A3A58" w:rsidRPr="006A16EC" w:rsidRDefault="004A3A58" w:rsidP="00F36AB5">
            <w:pPr>
              <w:pStyle w:val="a5"/>
            </w:pPr>
            <w:r w:rsidRPr="006A16EC">
              <w:t>Значения по годам</w:t>
            </w:r>
          </w:p>
        </w:tc>
      </w:tr>
      <w:tr w:rsidR="004A3A58" w:rsidRPr="006A16EC" w:rsidTr="00F36AB5">
        <w:tc>
          <w:tcPr>
            <w:tcW w:w="3369" w:type="dxa"/>
            <w:vMerge/>
          </w:tcPr>
          <w:p w:rsidR="004A3A58" w:rsidRPr="006A16EC" w:rsidRDefault="004A3A58" w:rsidP="00F36AB5">
            <w:pPr>
              <w:pStyle w:val="a5"/>
            </w:pPr>
          </w:p>
        </w:tc>
        <w:tc>
          <w:tcPr>
            <w:tcW w:w="1559" w:type="dxa"/>
            <w:vMerge/>
          </w:tcPr>
          <w:p w:rsidR="004A3A58" w:rsidRPr="006A16EC" w:rsidRDefault="004A3A58" w:rsidP="00F36AB5">
            <w:pPr>
              <w:pStyle w:val="a5"/>
            </w:pPr>
          </w:p>
        </w:tc>
        <w:tc>
          <w:tcPr>
            <w:tcW w:w="2464" w:type="dxa"/>
          </w:tcPr>
          <w:p w:rsidR="004A3A58" w:rsidRPr="006A16EC" w:rsidRDefault="004A3A58" w:rsidP="00F36AB5">
            <w:pPr>
              <w:pStyle w:val="a5"/>
            </w:pPr>
            <w:r w:rsidRPr="006A16EC">
              <w:t>2019</w:t>
            </w:r>
          </w:p>
        </w:tc>
        <w:tc>
          <w:tcPr>
            <w:tcW w:w="2214" w:type="dxa"/>
          </w:tcPr>
          <w:p w:rsidR="004A3A58" w:rsidRPr="006A16EC" w:rsidRDefault="004A3A58" w:rsidP="00F36AB5">
            <w:pPr>
              <w:pStyle w:val="a5"/>
            </w:pPr>
            <w:r w:rsidRPr="006A16EC">
              <w:t>2020</w:t>
            </w:r>
          </w:p>
        </w:tc>
      </w:tr>
      <w:tr w:rsidR="004A3A58" w:rsidRPr="006A16EC" w:rsidTr="00F36AB5">
        <w:tc>
          <w:tcPr>
            <w:tcW w:w="3369" w:type="dxa"/>
          </w:tcPr>
          <w:p w:rsidR="004A3A58" w:rsidRPr="006A16EC" w:rsidRDefault="004A3A58" w:rsidP="00F36AB5">
            <w:pPr>
              <w:pStyle w:val="a5"/>
              <w:ind w:left="0"/>
            </w:pPr>
            <w:r w:rsidRPr="006A16EC">
              <w:t>Количество общественных территорий</w:t>
            </w:r>
          </w:p>
        </w:tc>
        <w:tc>
          <w:tcPr>
            <w:tcW w:w="1559" w:type="dxa"/>
          </w:tcPr>
          <w:p w:rsidR="004A3A58" w:rsidRPr="006A16EC" w:rsidRDefault="004A3A58" w:rsidP="00F36AB5">
            <w:pPr>
              <w:pStyle w:val="a5"/>
            </w:pPr>
            <w:r w:rsidRPr="006A16EC">
              <w:t>шт.</w:t>
            </w:r>
          </w:p>
        </w:tc>
        <w:tc>
          <w:tcPr>
            <w:tcW w:w="2464" w:type="dxa"/>
          </w:tcPr>
          <w:p w:rsidR="004A3A58" w:rsidRPr="006A16EC" w:rsidRDefault="004A3A58" w:rsidP="00F36AB5">
            <w:pPr>
              <w:pStyle w:val="a5"/>
            </w:pPr>
            <w:r w:rsidRPr="006A16EC">
              <w:t>1</w:t>
            </w:r>
          </w:p>
        </w:tc>
        <w:tc>
          <w:tcPr>
            <w:tcW w:w="2214" w:type="dxa"/>
          </w:tcPr>
          <w:p w:rsidR="004A3A58" w:rsidRPr="006A16EC" w:rsidRDefault="004A3A58" w:rsidP="00F36AB5">
            <w:pPr>
              <w:pStyle w:val="a5"/>
            </w:pPr>
            <w:r w:rsidRPr="006A16EC">
              <w:t>1</w:t>
            </w:r>
          </w:p>
        </w:tc>
      </w:tr>
      <w:tr w:rsidR="004A3A58" w:rsidRPr="006A16EC" w:rsidTr="00F36AB5">
        <w:tc>
          <w:tcPr>
            <w:tcW w:w="3369" w:type="dxa"/>
          </w:tcPr>
          <w:p w:rsidR="004A3A58" w:rsidRPr="006A16EC" w:rsidRDefault="004A3A58" w:rsidP="00F36AB5">
            <w:pPr>
              <w:pStyle w:val="a5"/>
              <w:ind w:left="0"/>
            </w:pPr>
            <w:r w:rsidRPr="006A16EC">
              <w:t>Доля благоустроенных общественных территорий от общего количества таких территорий</w:t>
            </w:r>
          </w:p>
        </w:tc>
        <w:tc>
          <w:tcPr>
            <w:tcW w:w="1559" w:type="dxa"/>
          </w:tcPr>
          <w:p w:rsidR="004A3A58" w:rsidRPr="006A16EC" w:rsidRDefault="004A3A58" w:rsidP="00F36AB5">
            <w:pPr>
              <w:pStyle w:val="a5"/>
            </w:pPr>
            <w:r w:rsidRPr="006A16EC">
              <w:t>%</w:t>
            </w:r>
          </w:p>
        </w:tc>
        <w:tc>
          <w:tcPr>
            <w:tcW w:w="2464" w:type="dxa"/>
          </w:tcPr>
          <w:p w:rsidR="004A3A58" w:rsidRPr="006A16EC" w:rsidRDefault="004A3A58" w:rsidP="00F36AB5">
            <w:pPr>
              <w:pStyle w:val="a5"/>
            </w:pPr>
            <w:r w:rsidRPr="006A16EC">
              <w:t>0</w:t>
            </w:r>
          </w:p>
        </w:tc>
        <w:tc>
          <w:tcPr>
            <w:tcW w:w="2214" w:type="dxa"/>
          </w:tcPr>
          <w:p w:rsidR="004A3A58" w:rsidRPr="006A16EC" w:rsidRDefault="004A3A58" w:rsidP="00F36AB5">
            <w:pPr>
              <w:pStyle w:val="a5"/>
            </w:pPr>
            <w:r w:rsidRPr="006A16EC">
              <w:t>100</w:t>
            </w:r>
          </w:p>
        </w:tc>
      </w:tr>
    </w:tbl>
    <w:p w:rsidR="004A3A58" w:rsidRPr="006A16EC" w:rsidRDefault="004A3A58" w:rsidP="004A3A58">
      <w:pPr>
        <w:pStyle w:val="a5"/>
      </w:pPr>
    </w:p>
    <w:p w:rsidR="004A3A58" w:rsidRDefault="004A3A58" w:rsidP="004A3A58">
      <w:pPr>
        <w:jc w:val="both"/>
        <w:rPr>
          <w:rFonts w:ascii="Arial" w:hAnsi="Arial" w:cs="Arial"/>
        </w:rPr>
      </w:pPr>
    </w:p>
    <w:p w:rsidR="004A3A58" w:rsidRDefault="004A3A58" w:rsidP="004A3A58">
      <w:pPr>
        <w:jc w:val="both"/>
        <w:sectPr w:rsidR="004A3A58">
          <w:pgSz w:w="11906" w:h="16838"/>
          <w:pgMar w:top="1134" w:right="567" w:bottom="1134" w:left="1701" w:header="0" w:footer="0" w:gutter="0"/>
          <w:cols w:space="720"/>
          <w:formProt w:val="0"/>
          <w:docGrid w:linePitch="360" w:charSpace="-14337"/>
        </w:sectPr>
      </w:pPr>
    </w:p>
    <w:p w:rsidR="004A3A58" w:rsidRPr="00B230C4" w:rsidRDefault="004A3A58" w:rsidP="004A3A58">
      <w:pPr>
        <w:pStyle w:val="a4"/>
        <w:jc w:val="right"/>
        <w:rPr>
          <w:sz w:val="24"/>
          <w:szCs w:val="24"/>
        </w:rPr>
      </w:pPr>
      <w:r w:rsidRPr="00B230C4">
        <w:rPr>
          <w:sz w:val="24"/>
          <w:szCs w:val="24"/>
        </w:rPr>
        <w:lastRenderedPageBreak/>
        <w:t>Приложение № 2</w:t>
      </w:r>
    </w:p>
    <w:p w:rsidR="004A3A58" w:rsidRPr="00B230C4" w:rsidRDefault="004A3A58" w:rsidP="004A3A58">
      <w:pPr>
        <w:pStyle w:val="a4"/>
        <w:jc w:val="right"/>
        <w:rPr>
          <w:sz w:val="24"/>
          <w:szCs w:val="24"/>
        </w:rPr>
      </w:pPr>
    </w:p>
    <w:p w:rsidR="004A3A58" w:rsidRPr="00B230C4" w:rsidRDefault="004A3A58" w:rsidP="004A3A58">
      <w:pPr>
        <w:pStyle w:val="a4"/>
        <w:jc w:val="right"/>
        <w:rPr>
          <w:sz w:val="24"/>
          <w:szCs w:val="24"/>
        </w:rPr>
      </w:pPr>
      <w:r w:rsidRPr="00B230C4">
        <w:rPr>
          <w:sz w:val="24"/>
          <w:szCs w:val="24"/>
        </w:rPr>
        <w:t>к муниципальной программе</w:t>
      </w:r>
    </w:p>
    <w:p w:rsidR="004A3A58" w:rsidRPr="00B230C4" w:rsidRDefault="004A3A58" w:rsidP="004A3A58">
      <w:pPr>
        <w:pStyle w:val="a4"/>
        <w:jc w:val="right"/>
        <w:rPr>
          <w:sz w:val="24"/>
          <w:szCs w:val="24"/>
        </w:rPr>
      </w:pPr>
      <w:r w:rsidRPr="00B230C4">
        <w:rPr>
          <w:sz w:val="24"/>
          <w:szCs w:val="24"/>
        </w:rPr>
        <w:t xml:space="preserve">«Формирование </w:t>
      </w:r>
      <w:r>
        <w:rPr>
          <w:sz w:val="24"/>
          <w:szCs w:val="24"/>
        </w:rPr>
        <w:t>современной</w:t>
      </w:r>
      <w:r w:rsidRPr="00B230C4">
        <w:rPr>
          <w:sz w:val="24"/>
          <w:szCs w:val="24"/>
        </w:rPr>
        <w:t xml:space="preserve"> городской среды</w:t>
      </w:r>
    </w:p>
    <w:p w:rsidR="004A3A58" w:rsidRPr="00B230C4" w:rsidRDefault="004A3A58" w:rsidP="004A3A58">
      <w:pPr>
        <w:pStyle w:val="a4"/>
        <w:jc w:val="right"/>
        <w:rPr>
          <w:sz w:val="24"/>
          <w:szCs w:val="24"/>
        </w:rPr>
      </w:pPr>
      <w:r w:rsidRPr="00B230C4">
        <w:rPr>
          <w:sz w:val="24"/>
          <w:szCs w:val="24"/>
        </w:rPr>
        <w:t xml:space="preserve">на территории </w:t>
      </w:r>
      <w:proofErr w:type="spellStart"/>
      <w:r w:rsidRPr="00B230C4">
        <w:rPr>
          <w:sz w:val="24"/>
          <w:szCs w:val="24"/>
        </w:rPr>
        <w:t>Верхнедобринского</w:t>
      </w:r>
      <w:proofErr w:type="spellEnd"/>
      <w:r w:rsidRPr="00B230C4">
        <w:rPr>
          <w:sz w:val="24"/>
          <w:szCs w:val="24"/>
        </w:rPr>
        <w:t xml:space="preserve">  </w:t>
      </w:r>
      <w:proofErr w:type="gramStart"/>
      <w:r w:rsidRPr="00B230C4">
        <w:rPr>
          <w:sz w:val="24"/>
          <w:szCs w:val="24"/>
        </w:rPr>
        <w:t>сельского</w:t>
      </w:r>
      <w:proofErr w:type="gramEnd"/>
    </w:p>
    <w:p w:rsidR="004A3A58" w:rsidRPr="00B230C4" w:rsidRDefault="004A3A58" w:rsidP="004A3A58">
      <w:pPr>
        <w:pStyle w:val="a4"/>
        <w:jc w:val="right"/>
        <w:rPr>
          <w:sz w:val="24"/>
          <w:szCs w:val="24"/>
        </w:rPr>
      </w:pPr>
      <w:r w:rsidRPr="00B230C4">
        <w:rPr>
          <w:sz w:val="24"/>
          <w:szCs w:val="24"/>
        </w:rPr>
        <w:t>поселения на 2020  год»</w:t>
      </w:r>
    </w:p>
    <w:p w:rsidR="004A3A58" w:rsidRPr="00B230C4" w:rsidRDefault="004A3A58" w:rsidP="004A3A58">
      <w:pPr>
        <w:pStyle w:val="a5"/>
      </w:pPr>
      <w:r>
        <w:t xml:space="preserve">                                                                                                      </w:t>
      </w:r>
      <w:r w:rsidRPr="00B230C4">
        <w:t xml:space="preserve">Ресурсное обеспечение </w:t>
      </w:r>
    </w:p>
    <w:p w:rsidR="004A3A58" w:rsidRPr="00B230C4" w:rsidRDefault="004A3A58" w:rsidP="004A3A58">
      <w:pPr>
        <w:pStyle w:val="a5"/>
      </w:pPr>
      <w:r w:rsidRPr="00B230C4">
        <w:t xml:space="preserve">реализации муниципальной программы, направленной на реализацию мероприятий по благоустройству территории </w:t>
      </w:r>
      <w:proofErr w:type="spellStart"/>
      <w:r w:rsidRPr="00B230C4">
        <w:t>Верхнедобринского</w:t>
      </w:r>
      <w:proofErr w:type="spellEnd"/>
      <w:r w:rsidRPr="00B230C4">
        <w:t xml:space="preserve"> </w:t>
      </w:r>
      <w:r w:rsidRPr="00B230C4">
        <w:rPr>
          <w:color w:val="000000"/>
        </w:rPr>
        <w:t>сельского</w:t>
      </w:r>
      <w:r w:rsidRPr="00B230C4">
        <w:t xml:space="preserve"> поселения </w:t>
      </w:r>
      <w:proofErr w:type="spellStart"/>
      <w:r w:rsidRPr="00B230C4">
        <w:t>Жирновского</w:t>
      </w:r>
      <w:proofErr w:type="spellEnd"/>
      <w:r w:rsidRPr="00B230C4">
        <w:t xml:space="preserve"> муниципального района  Волгоградской области</w:t>
      </w:r>
    </w:p>
    <w:p w:rsidR="004A3A58" w:rsidRPr="00B230C4" w:rsidRDefault="004A3A58" w:rsidP="004A3A58">
      <w:pPr>
        <w:pStyle w:val="a5"/>
      </w:pPr>
    </w:p>
    <w:tbl>
      <w:tblPr>
        <w:tblW w:w="142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0A0"/>
      </w:tblPr>
      <w:tblGrid>
        <w:gridCol w:w="2159"/>
        <w:gridCol w:w="1282"/>
        <w:gridCol w:w="2338"/>
        <w:gridCol w:w="1211"/>
        <w:gridCol w:w="1479"/>
        <w:gridCol w:w="1266"/>
        <w:gridCol w:w="1183"/>
        <w:gridCol w:w="3319"/>
      </w:tblGrid>
      <w:tr w:rsidR="004A3A58" w:rsidRPr="00B230C4" w:rsidTr="00F36AB5">
        <w:trPr>
          <w:jc w:val="center"/>
        </w:trPr>
        <w:tc>
          <w:tcPr>
            <w:tcW w:w="1903" w:type="dxa"/>
            <w:vMerge w:val="restart"/>
            <w:tcMar>
              <w:left w:w="52" w:type="dxa"/>
            </w:tcMar>
          </w:tcPr>
          <w:p w:rsidR="004A3A58" w:rsidRPr="00B230C4" w:rsidRDefault="004A3A58" w:rsidP="00F36AB5">
            <w:pPr>
              <w:pStyle w:val="a5"/>
              <w:ind w:left="0"/>
            </w:pPr>
            <w:bookmarkStart w:id="1" w:name="P1357"/>
            <w:bookmarkEnd w:id="1"/>
            <w:r w:rsidRPr="00B230C4">
              <w:t>Наименование государственной программы, подпрограммы</w:t>
            </w:r>
          </w:p>
        </w:tc>
        <w:tc>
          <w:tcPr>
            <w:tcW w:w="853" w:type="dxa"/>
            <w:vMerge w:val="restart"/>
            <w:tcMar>
              <w:left w:w="52" w:type="dxa"/>
            </w:tcMar>
          </w:tcPr>
          <w:p w:rsidR="004A3A58" w:rsidRPr="00B230C4" w:rsidRDefault="004A3A58" w:rsidP="00F36AB5">
            <w:pPr>
              <w:pStyle w:val="a5"/>
              <w:ind w:left="0"/>
            </w:pPr>
            <w:r w:rsidRPr="00B230C4">
              <w:t>Год реализации</w:t>
            </w:r>
          </w:p>
        </w:tc>
        <w:tc>
          <w:tcPr>
            <w:tcW w:w="2409" w:type="dxa"/>
            <w:vMerge w:val="restart"/>
            <w:tcMar>
              <w:left w:w="52" w:type="dxa"/>
            </w:tcMar>
          </w:tcPr>
          <w:p w:rsidR="004A3A58" w:rsidRPr="00B230C4" w:rsidRDefault="004A3A58" w:rsidP="00F36AB5">
            <w:pPr>
              <w:pStyle w:val="a5"/>
              <w:ind w:left="0"/>
            </w:pPr>
            <w:r w:rsidRPr="00B230C4">
              <w:t>Наименование ответственного исполнителя, соисполнителя государственной программы, подпрограммы</w:t>
            </w:r>
          </w:p>
        </w:tc>
        <w:tc>
          <w:tcPr>
            <w:tcW w:w="9070" w:type="dxa"/>
            <w:gridSpan w:val="5"/>
            <w:tcMar>
              <w:left w:w="52" w:type="dxa"/>
            </w:tcMar>
          </w:tcPr>
          <w:p w:rsidR="004A3A58" w:rsidRPr="00B230C4" w:rsidRDefault="004A3A58" w:rsidP="00F36AB5">
            <w:pPr>
              <w:pStyle w:val="a5"/>
            </w:pPr>
            <w:r w:rsidRPr="00B230C4">
              <w:t>Объемы и источники финансирования (тыс. рублей)</w:t>
            </w:r>
          </w:p>
        </w:tc>
      </w:tr>
      <w:tr w:rsidR="004A3A58" w:rsidRPr="00B230C4" w:rsidTr="00F36AB5">
        <w:trPr>
          <w:jc w:val="center"/>
        </w:trPr>
        <w:tc>
          <w:tcPr>
            <w:tcW w:w="1903" w:type="dxa"/>
            <w:vMerge/>
            <w:tcMar>
              <w:left w:w="52" w:type="dxa"/>
            </w:tcMar>
            <w:vAlign w:val="center"/>
          </w:tcPr>
          <w:p w:rsidR="004A3A58" w:rsidRPr="00B230C4" w:rsidRDefault="004A3A58" w:rsidP="00F36AB5">
            <w:pPr>
              <w:pStyle w:val="a5"/>
            </w:pPr>
          </w:p>
        </w:tc>
        <w:tc>
          <w:tcPr>
            <w:tcW w:w="853" w:type="dxa"/>
            <w:vMerge/>
            <w:tcMar>
              <w:left w:w="52" w:type="dxa"/>
            </w:tcMar>
            <w:vAlign w:val="center"/>
          </w:tcPr>
          <w:p w:rsidR="004A3A58" w:rsidRPr="00B230C4" w:rsidRDefault="004A3A58" w:rsidP="00F36AB5">
            <w:pPr>
              <w:pStyle w:val="a5"/>
            </w:pPr>
          </w:p>
        </w:tc>
        <w:tc>
          <w:tcPr>
            <w:tcW w:w="2409" w:type="dxa"/>
            <w:vMerge/>
            <w:tcMar>
              <w:left w:w="52" w:type="dxa"/>
            </w:tcMar>
            <w:vAlign w:val="center"/>
          </w:tcPr>
          <w:p w:rsidR="004A3A58" w:rsidRPr="00B230C4" w:rsidRDefault="004A3A58" w:rsidP="00F36AB5">
            <w:pPr>
              <w:pStyle w:val="a5"/>
            </w:pPr>
          </w:p>
        </w:tc>
        <w:tc>
          <w:tcPr>
            <w:tcW w:w="1241" w:type="dxa"/>
            <w:vMerge w:val="restart"/>
            <w:tcMar>
              <w:left w:w="52" w:type="dxa"/>
            </w:tcMar>
          </w:tcPr>
          <w:p w:rsidR="004A3A58" w:rsidRPr="00B230C4" w:rsidRDefault="004A3A58" w:rsidP="00F36AB5">
            <w:pPr>
              <w:pStyle w:val="a5"/>
              <w:ind w:left="0"/>
            </w:pPr>
            <w:r w:rsidRPr="00B230C4">
              <w:t>всего</w:t>
            </w:r>
          </w:p>
        </w:tc>
        <w:tc>
          <w:tcPr>
            <w:tcW w:w="7829" w:type="dxa"/>
            <w:gridSpan w:val="4"/>
            <w:tcMar>
              <w:left w:w="52" w:type="dxa"/>
            </w:tcMar>
          </w:tcPr>
          <w:p w:rsidR="004A3A58" w:rsidRPr="00B230C4" w:rsidRDefault="004A3A58" w:rsidP="00F36AB5">
            <w:pPr>
              <w:pStyle w:val="a5"/>
            </w:pPr>
            <w:r w:rsidRPr="00B230C4">
              <w:t>в том числе</w:t>
            </w:r>
          </w:p>
        </w:tc>
      </w:tr>
      <w:tr w:rsidR="004A3A58" w:rsidRPr="00B230C4" w:rsidTr="00F36AB5">
        <w:trPr>
          <w:jc w:val="center"/>
        </w:trPr>
        <w:tc>
          <w:tcPr>
            <w:tcW w:w="1903" w:type="dxa"/>
            <w:vMerge/>
            <w:tcMar>
              <w:left w:w="52" w:type="dxa"/>
            </w:tcMar>
            <w:vAlign w:val="center"/>
          </w:tcPr>
          <w:p w:rsidR="004A3A58" w:rsidRPr="00B230C4" w:rsidRDefault="004A3A58" w:rsidP="00F36AB5">
            <w:pPr>
              <w:pStyle w:val="a5"/>
            </w:pPr>
          </w:p>
        </w:tc>
        <w:tc>
          <w:tcPr>
            <w:tcW w:w="853" w:type="dxa"/>
            <w:vMerge/>
            <w:tcMar>
              <w:left w:w="52" w:type="dxa"/>
            </w:tcMar>
            <w:vAlign w:val="center"/>
          </w:tcPr>
          <w:p w:rsidR="004A3A58" w:rsidRPr="00B230C4" w:rsidRDefault="004A3A58" w:rsidP="00F36AB5">
            <w:pPr>
              <w:pStyle w:val="a5"/>
            </w:pPr>
          </w:p>
        </w:tc>
        <w:tc>
          <w:tcPr>
            <w:tcW w:w="2409" w:type="dxa"/>
            <w:vMerge/>
            <w:tcMar>
              <w:left w:w="52" w:type="dxa"/>
            </w:tcMar>
            <w:vAlign w:val="center"/>
          </w:tcPr>
          <w:p w:rsidR="004A3A58" w:rsidRPr="00B230C4" w:rsidRDefault="004A3A58" w:rsidP="00F36AB5">
            <w:pPr>
              <w:pStyle w:val="a5"/>
            </w:pPr>
          </w:p>
        </w:tc>
        <w:tc>
          <w:tcPr>
            <w:tcW w:w="1241" w:type="dxa"/>
            <w:vMerge/>
            <w:tcMar>
              <w:left w:w="52" w:type="dxa"/>
            </w:tcMar>
            <w:vAlign w:val="center"/>
          </w:tcPr>
          <w:p w:rsidR="004A3A58" w:rsidRPr="00B230C4" w:rsidRDefault="004A3A58" w:rsidP="00F36AB5">
            <w:pPr>
              <w:pStyle w:val="a5"/>
            </w:pPr>
          </w:p>
        </w:tc>
        <w:tc>
          <w:tcPr>
            <w:tcW w:w="1304" w:type="dxa"/>
            <w:tcMar>
              <w:left w:w="52" w:type="dxa"/>
            </w:tcMar>
          </w:tcPr>
          <w:p w:rsidR="004A3A58" w:rsidRPr="00B230C4" w:rsidRDefault="004A3A58" w:rsidP="00F36AB5">
            <w:pPr>
              <w:pStyle w:val="a5"/>
              <w:ind w:left="0"/>
            </w:pPr>
            <w:r w:rsidRPr="00B230C4">
              <w:t>федеральный бюджет</w:t>
            </w:r>
          </w:p>
        </w:tc>
        <w:tc>
          <w:tcPr>
            <w:tcW w:w="1304" w:type="dxa"/>
            <w:tcMar>
              <w:left w:w="52" w:type="dxa"/>
            </w:tcMar>
          </w:tcPr>
          <w:p w:rsidR="004A3A58" w:rsidRPr="00B230C4" w:rsidRDefault="004A3A58" w:rsidP="00F36AB5">
            <w:pPr>
              <w:pStyle w:val="a5"/>
              <w:ind w:left="0"/>
            </w:pPr>
            <w:r w:rsidRPr="00B230C4">
              <w:t>областной бюджет</w:t>
            </w:r>
          </w:p>
        </w:tc>
        <w:tc>
          <w:tcPr>
            <w:tcW w:w="1249" w:type="dxa"/>
            <w:tcMar>
              <w:left w:w="52" w:type="dxa"/>
            </w:tcMar>
          </w:tcPr>
          <w:p w:rsidR="004A3A58" w:rsidRPr="00B230C4" w:rsidRDefault="004A3A58" w:rsidP="00F36AB5">
            <w:pPr>
              <w:pStyle w:val="a5"/>
              <w:ind w:left="0"/>
            </w:pPr>
            <w:r w:rsidRPr="00B230C4">
              <w:t>местный бюджет</w:t>
            </w:r>
          </w:p>
        </w:tc>
        <w:tc>
          <w:tcPr>
            <w:tcW w:w="3972" w:type="dxa"/>
            <w:tcMar>
              <w:left w:w="52" w:type="dxa"/>
            </w:tcMar>
          </w:tcPr>
          <w:p w:rsidR="004A3A58" w:rsidRPr="00B230C4" w:rsidRDefault="004A3A58" w:rsidP="00F36AB5">
            <w:pPr>
              <w:pStyle w:val="a5"/>
              <w:ind w:left="0"/>
            </w:pPr>
            <w:r w:rsidRPr="00B230C4">
              <w:t>внебюджетные источники</w:t>
            </w:r>
          </w:p>
        </w:tc>
      </w:tr>
      <w:tr w:rsidR="004A3A58" w:rsidRPr="00B230C4" w:rsidTr="00F36AB5">
        <w:trPr>
          <w:jc w:val="center"/>
        </w:trPr>
        <w:tc>
          <w:tcPr>
            <w:tcW w:w="1903" w:type="dxa"/>
            <w:tcMar>
              <w:left w:w="52" w:type="dxa"/>
            </w:tcMar>
          </w:tcPr>
          <w:p w:rsidR="004A3A58" w:rsidRPr="00B230C4" w:rsidRDefault="004A3A58" w:rsidP="00F36AB5">
            <w:pPr>
              <w:pStyle w:val="a5"/>
            </w:pPr>
            <w:r w:rsidRPr="00B230C4">
              <w:t>1</w:t>
            </w:r>
          </w:p>
        </w:tc>
        <w:tc>
          <w:tcPr>
            <w:tcW w:w="853" w:type="dxa"/>
            <w:tcMar>
              <w:left w:w="52" w:type="dxa"/>
            </w:tcMar>
          </w:tcPr>
          <w:p w:rsidR="004A3A58" w:rsidRPr="00B230C4" w:rsidRDefault="004A3A58" w:rsidP="00F36AB5">
            <w:pPr>
              <w:pStyle w:val="a5"/>
            </w:pPr>
            <w:r w:rsidRPr="00B230C4">
              <w:t>2</w:t>
            </w:r>
          </w:p>
        </w:tc>
        <w:tc>
          <w:tcPr>
            <w:tcW w:w="2409" w:type="dxa"/>
            <w:tcMar>
              <w:left w:w="52" w:type="dxa"/>
            </w:tcMar>
          </w:tcPr>
          <w:p w:rsidR="004A3A58" w:rsidRPr="00B230C4" w:rsidRDefault="004A3A58" w:rsidP="00F36AB5">
            <w:pPr>
              <w:pStyle w:val="a5"/>
            </w:pPr>
            <w:r w:rsidRPr="00B230C4">
              <w:t>3</w:t>
            </w:r>
          </w:p>
        </w:tc>
        <w:tc>
          <w:tcPr>
            <w:tcW w:w="1241" w:type="dxa"/>
            <w:tcMar>
              <w:left w:w="52" w:type="dxa"/>
            </w:tcMar>
          </w:tcPr>
          <w:p w:rsidR="004A3A58" w:rsidRPr="00B230C4" w:rsidRDefault="004A3A58" w:rsidP="00F36AB5">
            <w:pPr>
              <w:pStyle w:val="a5"/>
            </w:pPr>
            <w:r w:rsidRPr="00B230C4">
              <w:t>4</w:t>
            </w:r>
          </w:p>
        </w:tc>
        <w:tc>
          <w:tcPr>
            <w:tcW w:w="1304" w:type="dxa"/>
            <w:tcMar>
              <w:left w:w="52" w:type="dxa"/>
            </w:tcMar>
          </w:tcPr>
          <w:p w:rsidR="004A3A58" w:rsidRPr="00B230C4" w:rsidRDefault="004A3A58" w:rsidP="00F36AB5">
            <w:pPr>
              <w:pStyle w:val="a5"/>
            </w:pPr>
            <w:r w:rsidRPr="00B230C4">
              <w:t>5</w:t>
            </w:r>
          </w:p>
        </w:tc>
        <w:tc>
          <w:tcPr>
            <w:tcW w:w="1304" w:type="dxa"/>
            <w:tcMar>
              <w:left w:w="52" w:type="dxa"/>
            </w:tcMar>
          </w:tcPr>
          <w:p w:rsidR="004A3A58" w:rsidRPr="00B230C4" w:rsidRDefault="004A3A58" w:rsidP="00F36AB5">
            <w:pPr>
              <w:pStyle w:val="a5"/>
            </w:pPr>
            <w:r w:rsidRPr="00B230C4">
              <w:t>6</w:t>
            </w:r>
          </w:p>
        </w:tc>
        <w:tc>
          <w:tcPr>
            <w:tcW w:w="1249" w:type="dxa"/>
            <w:tcMar>
              <w:left w:w="52" w:type="dxa"/>
            </w:tcMar>
          </w:tcPr>
          <w:p w:rsidR="004A3A58" w:rsidRPr="00B230C4" w:rsidRDefault="004A3A58" w:rsidP="00F36AB5">
            <w:pPr>
              <w:pStyle w:val="a5"/>
            </w:pPr>
            <w:r w:rsidRPr="00B230C4">
              <w:t>7</w:t>
            </w:r>
          </w:p>
        </w:tc>
        <w:tc>
          <w:tcPr>
            <w:tcW w:w="3972" w:type="dxa"/>
            <w:tcMar>
              <w:left w:w="52" w:type="dxa"/>
            </w:tcMar>
          </w:tcPr>
          <w:p w:rsidR="004A3A58" w:rsidRPr="00B230C4" w:rsidRDefault="004A3A58" w:rsidP="00F36AB5">
            <w:pPr>
              <w:pStyle w:val="a5"/>
            </w:pPr>
            <w:r w:rsidRPr="00B230C4">
              <w:t>8</w:t>
            </w:r>
          </w:p>
        </w:tc>
      </w:tr>
      <w:tr w:rsidR="004A3A58" w:rsidRPr="00B230C4" w:rsidTr="00F36AB5">
        <w:trPr>
          <w:jc w:val="center"/>
        </w:trPr>
        <w:tc>
          <w:tcPr>
            <w:tcW w:w="1903" w:type="dxa"/>
            <w:tcMar>
              <w:left w:w="52" w:type="dxa"/>
            </w:tcMar>
          </w:tcPr>
          <w:p w:rsidR="004A3A58" w:rsidRPr="00B230C4" w:rsidRDefault="004A3A58" w:rsidP="00F36AB5">
            <w:pPr>
              <w:pStyle w:val="a5"/>
              <w:ind w:left="0"/>
            </w:pPr>
            <w:r>
              <w:t xml:space="preserve">Формирование современной </w:t>
            </w:r>
            <w:r w:rsidRPr="00B230C4">
              <w:t xml:space="preserve">городской среды на территории </w:t>
            </w:r>
            <w:proofErr w:type="spellStart"/>
            <w:r w:rsidRPr="00B230C4">
              <w:t>Верхнедобринского</w:t>
            </w:r>
            <w:proofErr w:type="spellEnd"/>
            <w:r w:rsidRPr="00B230C4">
              <w:t xml:space="preserve">  сельского поселения на 2020  год</w:t>
            </w:r>
          </w:p>
        </w:tc>
        <w:tc>
          <w:tcPr>
            <w:tcW w:w="853" w:type="dxa"/>
            <w:tcMar>
              <w:left w:w="52" w:type="dxa"/>
            </w:tcMar>
          </w:tcPr>
          <w:p w:rsidR="004A3A58" w:rsidRPr="00B230C4" w:rsidRDefault="004A3A58" w:rsidP="00F36AB5">
            <w:pPr>
              <w:pStyle w:val="a5"/>
              <w:ind w:left="0"/>
            </w:pPr>
            <w:r w:rsidRPr="00B230C4">
              <w:t>2020</w:t>
            </w:r>
          </w:p>
        </w:tc>
        <w:tc>
          <w:tcPr>
            <w:tcW w:w="2409" w:type="dxa"/>
            <w:tcMar>
              <w:left w:w="52" w:type="dxa"/>
            </w:tcMar>
          </w:tcPr>
          <w:p w:rsidR="004A3A58" w:rsidRPr="00B230C4" w:rsidRDefault="004A3A58" w:rsidP="00F36AB5">
            <w:pPr>
              <w:pStyle w:val="a5"/>
              <w:ind w:left="0"/>
            </w:pPr>
            <w:r w:rsidRPr="00B230C4">
              <w:t xml:space="preserve">Администрация </w:t>
            </w:r>
            <w:proofErr w:type="spellStart"/>
            <w:r w:rsidRPr="00B230C4">
              <w:t>Верхнедобринского</w:t>
            </w:r>
            <w:proofErr w:type="spellEnd"/>
            <w:r w:rsidRPr="00B230C4">
              <w:t xml:space="preserve"> </w:t>
            </w:r>
            <w:r w:rsidRPr="00B230C4">
              <w:rPr>
                <w:color w:val="000000"/>
              </w:rPr>
              <w:t>сельского</w:t>
            </w:r>
            <w:r w:rsidRPr="00B230C4">
              <w:t xml:space="preserve"> поселения </w:t>
            </w:r>
            <w:proofErr w:type="spellStart"/>
            <w:r w:rsidRPr="00B230C4">
              <w:t>Жирновского</w:t>
            </w:r>
            <w:proofErr w:type="spellEnd"/>
            <w:r w:rsidRPr="00B230C4">
              <w:t xml:space="preserve"> муниципального района Волгоградской области</w:t>
            </w:r>
          </w:p>
        </w:tc>
        <w:tc>
          <w:tcPr>
            <w:tcW w:w="1241" w:type="dxa"/>
            <w:tcMar>
              <w:left w:w="52" w:type="dxa"/>
            </w:tcMar>
          </w:tcPr>
          <w:p w:rsidR="004A3A58" w:rsidRDefault="004A3A58" w:rsidP="00F36AB5">
            <w:pPr>
              <w:pStyle w:val="a5"/>
              <w:ind w:left="0"/>
            </w:pPr>
            <w:r w:rsidRPr="00B230C4">
              <w:t>3</w:t>
            </w:r>
            <w:r>
              <w:t>522</w:t>
            </w:r>
            <w:r w:rsidRPr="00B230C4">
              <w:t>,</w:t>
            </w:r>
            <w:r>
              <w:t>0384</w:t>
            </w:r>
          </w:p>
          <w:p w:rsidR="004A3A58" w:rsidRPr="00B230C4" w:rsidRDefault="004A3A58" w:rsidP="00F36AB5">
            <w:pPr>
              <w:pStyle w:val="a5"/>
            </w:pPr>
          </w:p>
        </w:tc>
        <w:tc>
          <w:tcPr>
            <w:tcW w:w="1304" w:type="dxa"/>
            <w:tcMar>
              <w:left w:w="52" w:type="dxa"/>
            </w:tcMar>
          </w:tcPr>
          <w:p w:rsidR="004A3A58" w:rsidRPr="00B230C4" w:rsidRDefault="004A3A58" w:rsidP="00F36AB5">
            <w:pPr>
              <w:pStyle w:val="a5"/>
            </w:pPr>
            <w:r w:rsidRPr="00B230C4">
              <w:t>0</w:t>
            </w:r>
          </w:p>
        </w:tc>
        <w:tc>
          <w:tcPr>
            <w:tcW w:w="1304" w:type="dxa"/>
            <w:tcMar>
              <w:left w:w="52" w:type="dxa"/>
            </w:tcMar>
          </w:tcPr>
          <w:p w:rsidR="004A3A58" w:rsidRPr="00B230C4" w:rsidRDefault="004A3A58" w:rsidP="00F36AB5">
            <w:pPr>
              <w:pStyle w:val="a5"/>
              <w:ind w:left="0"/>
            </w:pPr>
            <w:r w:rsidRPr="00B230C4">
              <w:t>3 000,0</w:t>
            </w:r>
          </w:p>
        </w:tc>
        <w:tc>
          <w:tcPr>
            <w:tcW w:w="1249" w:type="dxa"/>
            <w:tcMar>
              <w:left w:w="52" w:type="dxa"/>
            </w:tcMar>
          </w:tcPr>
          <w:p w:rsidR="004A3A58" w:rsidRPr="00B230C4" w:rsidRDefault="004A3A58" w:rsidP="00F36AB5">
            <w:pPr>
              <w:pStyle w:val="a5"/>
              <w:ind w:left="0"/>
            </w:pPr>
            <w:r>
              <w:t>522,0384</w:t>
            </w:r>
          </w:p>
        </w:tc>
        <w:tc>
          <w:tcPr>
            <w:tcW w:w="3972" w:type="dxa"/>
            <w:tcMar>
              <w:left w:w="52" w:type="dxa"/>
            </w:tcMar>
          </w:tcPr>
          <w:p w:rsidR="004A3A58" w:rsidRPr="00B230C4" w:rsidRDefault="004A3A58" w:rsidP="00F36AB5">
            <w:pPr>
              <w:pStyle w:val="a5"/>
            </w:pPr>
            <w:r w:rsidRPr="00B230C4">
              <w:t>0</w:t>
            </w:r>
          </w:p>
        </w:tc>
      </w:tr>
    </w:tbl>
    <w:p w:rsidR="004A3A58" w:rsidRPr="00B230C4" w:rsidRDefault="004A3A58" w:rsidP="004A3A58">
      <w:pPr>
        <w:pStyle w:val="a5"/>
      </w:pPr>
    </w:p>
    <w:p w:rsidR="004A3A58" w:rsidRDefault="004A3A58" w:rsidP="004A3A58">
      <w:pPr>
        <w:spacing w:line="240" w:lineRule="atLeast"/>
        <w:ind w:left="7500"/>
        <w:jc w:val="right"/>
      </w:pPr>
    </w:p>
    <w:p w:rsidR="004A3A58" w:rsidRDefault="004A3A58" w:rsidP="004A3A58">
      <w:pPr>
        <w:spacing w:line="240" w:lineRule="atLeast"/>
        <w:ind w:left="7500"/>
        <w:jc w:val="right"/>
      </w:pPr>
    </w:p>
    <w:p w:rsidR="004A3A58" w:rsidRDefault="004A3A58" w:rsidP="004A3A58">
      <w:pPr>
        <w:spacing w:line="240" w:lineRule="atLeast"/>
        <w:ind w:left="7500"/>
        <w:jc w:val="right"/>
      </w:pPr>
    </w:p>
    <w:p w:rsidR="004A3A58" w:rsidRDefault="004A3A58" w:rsidP="004A3A58">
      <w:pPr>
        <w:spacing w:line="240" w:lineRule="atLeast"/>
        <w:ind w:left="7500"/>
        <w:jc w:val="right"/>
      </w:pPr>
    </w:p>
    <w:p w:rsidR="004A3A58" w:rsidRDefault="004A3A58" w:rsidP="004A3A58">
      <w:pPr>
        <w:spacing w:line="240" w:lineRule="atLeast"/>
        <w:ind w:left="7500"/>
        <w:jc w:val="right"/>
      </w:pPr>
    </w:p>
    <w:p w:rsidR="004A3A58" w:rsidRDefault="004A3A58" w:rsidP="004A3A58">
      <w:pPr>
        <w:spacing w:line="240" w:lineRule="atLeast"/>
        <w:ind w:left="7500"/>
        <w:jc w:val="right"/>
      </w:pPr>
    </w:p>
    <w:p w:rsidR="004A3A58" w:rsidRDefault="004A3A58" w:rsidP="004A3A58">
      <w:pPr>
        <w:spacing w:line="240" w:lineRule="atLeast"/>
        <w:ind w:left="7500"/>
        <w:jc w:val="right"/>
      </w:pPr>
    </w:p>
    <w:p w:rsidR="004A3A58" w:rsidRDefault="004A3A58" w:rsidP="004A3A58">
      <w:pPr>
        <w:spacing w:line="240" w:lineRule="atLeast"/>
        <w:ind w:left="7500"/>
        <w:jc w:val="right"/>
      </w:pPr>
    </w:p>
    <w:p w:rsidR="004A3A58" w:rsidRPr="00B230C4" w:rsidRDefault="004A3A58" w:rsidP="004A3A58">
      <w:pPr>
        <w:pStyle w:val="a4"/>
        <w:rPr>
          <w:sz w:val="24"/>
          <w:szCs w:val="24"/>
        </w:rPr>
      </w:pPr>
    </w:p>
    <w:p w:rsidR="004A3A58" w:rsidRPr="00B230C4" w:rsidRDefault="004A3A58" w:rsidP="004A3A58">
      <w:pPr>
        <w:pStyle w:val="a4"/>
        <w:jc w:val="right"/>
        <w:rPr>
          <w:sz w:val="24"/>
          <w:szCs w:val="24"/>
        </w:rPr>
      </w:pPr>
      <w:r w:rsidRPr="00B230C4">
        <w:rPr>
          <w:sz w:val="24"/>
          <w:szCs w:val="24"/>
        </w:rPr>
        <w:t>Приложение № 3</w:t>
      </w:r>
    </w:p>
    <w:p w:rsidR="004A3A58" w:rsidRPr="00B230C4" w:rsidRDefault="004A3A58" w:rsidP="004A3A58">
      <w:pPr>
        <w:pStyle w:val="a4"/>
        <w:jc w:val="right"/>
        <w:rPr>
          <w:sz w:val="24"/>
          <w:szCs w:val="24"/>
        </w:rPr>
      </w:pPr>
    </w:p>
    <w:p w:rsidR="004A3A58" w:rsidRPr="00B230C4" w:rsidRDefault="004A3A58" w:rsidP="004A3A58">
      <w:pPr>
        <w:pStyle w:val="a4"/>
        <w:jc w:val="right"/>
        <w:rPr>
          <w:sz w:val="24"/>
          <w:szCs w:val="24"/>
        </w:rPr>
      </w:pPr>
      <w:r w:rsidRPr="00B230C4">
        <w:rPr>
          <w:sz w:val="24"/>
          <w:szCs w:val="24"/>
        </w:rPr>
        <w:t>к муниципальной программе</w:t>
      </w:r>
    </w:p>
    <w:p w:rsidR="004A3A58" w:rsidRPr="00B230C4" w:rsidRDefault="004A3A58" w:rsidP="004A3A58">
      <w:pPr>
        <w:pStyle w:val="a4"/>
        <w:jc w:val="right"/>
        <w:rPr>
          <w:sz w:val="24"/>
          <w:szCs w:val="24"/>
        </w:rPr>
      </w:pPr>
      <w:r w:rsidRPr="00B230C4">
        <w:rPr>
          <w:sz w:val="24"/>
          <w:szCs w:val="24"/>
        </w:rPr>
        <w:t xml:space="preserve">«Формирование </w:t>
      </w:r>
      <w:r>
        <w:rPr>
          <w:sz w:val="24"/>
          <w:szCs w:val="24"/>
        </w:rPr>
        <w:t xml:space="preserve">современной </w:t>
      </w:r>
      <w:r w:rsidRPr="00B230C4">
        <w:rPr>
          <w:sz w:val="24"/>
          <w:szCs w:val="24"/>
        </w:rPr>
        <w:t>городской среды</w:t>
      </w:r>
    </w:p>
    <w:p w:rsidR="004A3A58" w:rsidRPr="00B230C4" w:rsidRDefault="004A3A58" w:rsidP="004A3A58">
      <w:pPr>
        <w:pStyle w:val="a4"/>
        <w:jc w:val="right"/>
        <w:rPr>
          <w:sz w:val="24"/>
          <w:szCs w:val="24"/>
        </w:rPr>
      </w:pPr>
      <w:r w:rsidRPr="00B230C4">
        <w:rPr>
          <w:sz w:val="24"/>
          <w:szCs w:val="24"/>
        </w:rPr>
        <w:t xml:space="preserve"> на территории </w:t>
      </w:r>
      <w:proofErr w:type="spellStart"/>
      <w:r w:rsidRPr="00B230C4">
        <w:rPr>
          <w:sz w:val="24"/>
          <w:szCs w:val="24"/>
        </w:rPr>
        <w:t>Верхнедобринского</w:t>
      </w:r>
      <w:proofErr w:type="spellEnd"/>
      <w:r w:rsidRPr="00B230C4">
        <w:rPr>
          <w:sz w:val="24"/>
          <w:szCs w:val="24"/>
        </w:rPr>
        <w:t xml:space="preserve">  </w:t>
      </w:r>
      <w:proofErr w:type="gramStart"/>
      <w:r w:rsidRPr="00B230C4">
        <w:rPr>
          <w:sz w:val="24"/>
          <w:szCs w:val="24"/>
        </w:rPr>
        <w:t>сельского</w:t>
      </w:r>
      <w:proofErr w:type="gramEnd"/>
    </w:p>
    <w:p w:rsidR="004A3A58" w:rsidRPr="00B230C4" w:rsidRDefault="004A3A58" w:rsidP="004A3A58">
      <w:pPr>
        <w:pStyle w:val="a4"/>
        <w:jc w:val="right"/>
        <w:rPr>
          <w:b/>
          <w:bCs/>
          <w:color w:val="000000"/>
          <w:sz w:val="24"/>
          <w:szCs w:val="24"/>
          <w:lang w:eastAsia="zh-CN"/>
        </w:rPr>
      </w:pPr>
      <w:r w:rsidRPr="00B230C4">
        <w:rPr>
          <w:sz w:val="24"/>
          <w:szCs w:val="24"/>
        </w:rPr>
        <w:t xml:space="preserve"> поселения на 2020  год»</w:t>
      </w:r>
    </w:p>
    <w:p w:rsidR="004A3A58" w:rsidRPr="00C34F99" w:rsidRDefault="004A3A58" w:rsidP="004A3A58">
      <w:pPr>
        <w:pStyle w:val="a5"/>
        <w:rPr>
          <w:sz w:val="22"/>
          <w:szCs w:val="22"/>
        </w:rPr>
      </w:pPr>
      <w:r w:rsidRPr="00C34F99">
        <w:rPr>
          <w:sz w:val="22"/>
          <w:szCs w:val="22"/>
          <w:lang w:eastAsia="zh-CN"/>
        </w:rPr>
        <w:t xml:space="preserve">                                                                                           </w:t>
      </w:r>
      <w:r>
        <w:rPr>
          <w:sz w:val="22"/>
          <w:szCs w:val="22"/>
          <w:lang w:eastAsia="zh-CN"/>
        </w:rPr>
        <w:t xml:space="preserve">     </w:t>
      </w:r>
      <w:r w:rsidRPr="00C34F99">
        <w:rPr>
          <w:sz w:val="22"/>
          <w:szCs w:val="22"/>
          <w:lang w:eastAsia="zh-CN"/>
        </w:rPr>
        <w:t xml:space="preserve">   Перечень программных мероприятий</w:t>
      </w:r>
    </w:p>
    <w:p w:rsidR="004A3A58" w:rsidRPr="00C34F99" w:rsidRDefault="004A3A58" w:rsidP="004A3A58">
      <w:pPr>
        <w:pStyle w:val="a5"/>
        <w:rPr>
          <w:sz w:val="22"/>
          <w:szCs w:val="22"/>
        </w:rPr>
      </w:pPr>
      <w:r w:rsidRPr="00C34F99">
        <w:rPr>
          <w:sz w:val="22"/>
          <w:szCs w:val="22"/>
        </w:rPr>
        <w:t xml:space="preserve">«Формирование современной  городской среды на территории </w:t>
      </w:r>
      <w:proofErr w:type="spellStart"/>
      <w:r w:rsidRPr="00C34F99">
        <w:rPr>
          <w:sz w:val="22"/>
          <w:szCs w:val="22"/>
        </w:rPr>
        <w:t>Верхнедобринского</w:t>
      </w:r>
      <w:proofErr w:type="spellEnd"/>
      <w:r w:rsidRPr="00C34F99">
        <w:rPr>
          <w:sz w:val="22"/>
          <w:szCs w:val="22"/>
        </w:rPr>
        <w:t xml:space="preserve">  сельского поселения на 2020 год»</w:t>
      </w:r>
    </w:p>
    <w:tbl>
      <w:tblPr>
        <w:tblW w:w="1598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2426"/>
        <w:gridCol w:w="2202"/>
        <w:gridCol w:w="1282"/>
        <w:gridCol w:w="1282"/>
        <w:gridCol w:w="3164"/>
        <w:gridCol w:w="2645"/>
        <w:gridCol w:w="2983"/>
      </w:tblGrid>
      <w:tr w:rsidR="004A3A58" w:rsidRPr="00C34F99" w:rsidTr="00F36AB5">
        <w:tc>
          <w:tcPr>
            <w:tcW w:w="2479" w:type="dxa"/>
            <w:vMerge w:val="restart"/>
            <w:tcMar>
              <w:left w:w="103" w:type="dxa"/>
            </w:tcMar>
          </w:tcPr>
          <w:p w:rsidR="004A3A58" w:rsidRPr="00C34F99" w:rsidRDefault="004A3A58" w:rsidP="00F36AB5">
            <w:pPr>
              <w:pStyle w:val="a5"/>
              <w:rPr>
                <w:sz w:val="22"/>
                <w:szCs w:val="22"/>
              </w:rPr>
            </w:pPr>
          </w:p>
          <w:p w:rsidR="004A3A58" w:rsidRPr="00C34F99" w:rsidRDefault="004A3A58" w:rsidP="00F36AB5">
            <w:pPr>
              <w:pStyle w:val="a5"/>
              <w:ind w:left="0"/>
              <w:rPr>
                <w:sz w:val="22"/>
                <w:szCs w:val="22"/>
              </w:rPr>
            </w:pPr>
            <w:r w:rsidRPr="00C34F99">
              <w:rPr>
                <w:sz w:val="22"/>
                <w:szCs w:val="22"/>
              </w:rPr>
              <w:t>Номер и наименование основного мероприятия</w:t>
            </w:r>
          </w:p>
        </w:tc>
        <w:tc>
          <w:tcPr>
            <w:tcW w:w="2212" w:type="dxa"/>
            <w:vMerge w:val="restart"/>
            <w:tcMar>
              <w:left w:w="103" w:type="dxa"/>
            </w:tcMar>
          </w:tcPr>
          <w:p w:rsidR="004A3A58" w:rsidRPr="00C34F99" w:rsidRDefault="004A3A58" w:rsidP="00F36AB5">
            <w:pPr>
              <w:pStyle w:val="a5"/>
              <w:ind w:left="0"/>
              <w:rPr>
                <w:sz w:val="22"/>
                <w:szCs w:val="22"/>
              </w:rPr>
            </w:pPr>
            <w:r w:rsidRPr="00C34F99">
              <w:rPr>
                <w:sz w:val="22"/>
                <w:szCs w:val="22"/>
              </w:rPr>
              <w:t>Ответственный исполнитель</w:t>
            </w:r>
          </w:p>
        </w:tc>
        <w:tc>
          <w:tcPr>
            <w:tcW w:w="2222" w:type="dxa"/>
            <w:gridSpan w:val="2"/>
            <w:tcMar>
              <w:left w:w="103" w:type="dxa"/>
            </w:tcMar>
          </w:tcPr>
          <w:p w:rsidR="004A3A58" w:rsidRPr="00C34F99" w:rsidRDefault="004A3A58" w:rsidP="00F36AB5">
            <w:pPr>
              <w:pStyle w:val="a5"/>
              <w:rPr>
                <w:sz w:val="22"/>
                <w:szCs w:val="22"/>
              </w:rPr>
            </w:pPr>
            <w:r w:rsidRPr="00C34F99">
              <w:rPr>
                <w:sz w:val="22"/>
                <w:szCs w:val="22"/>
              </w:rPr>
              <w:t>Срок</w:t>
            </w:r>
          </w:p>
        </w:tc>
        <w:tc>
          <w:tcPr>
            <w:tcW w:w="3254" w:type="dxa"/>
            <w:vMerge w:val="restart"/>
            <w:tcMar>
              <w:left w:w="103" w:type="dxa"/>
            </w:tcMar>
          </w:tcPr>
          <w:p w:rsidR="004A3A58" w:rsidRPr="00C34F99" w:rsidRDefault="004A3A58" w:rsidP="00F36AB5">
            <w:pPr>
              <w:pStyle w:val="a5"/>
              <w:ind w:left="0"/>
              <w:rPr>
                <w:sz w:val="22"/>
                <w:szCs w:val="22"/>
              </w:rPr>
            </w:pPr>
            <w:r w:rsidRPr="00C34F99">
              <w:rPr>
                <w:sz w:val="22"/>
                <w:szCs w:val="22"/>
              </w:rPr>
              <w:t>Ожидаемый непосредственный результат (краткое описание)</w:t>
            </w:r>
          </w:p>
        </w:tc>
        <w:tc>
          <w:tcPr>
            <w:tcW w:w="2738" w:type="dxa"/>
            <w:vMerge w:val="restart"/>
            <w:tcMar>
              <w:left w:w="103" w:type="dxa"/>
            </w:tcMar>
          </w:tcPr>
          <w:p w:rsidR="004A3A58" w:rsidRPr="00C34F99" w:rsidRDefault="004A3A58" w:rsidP="00F36AB5">
            <w:pPr>
              <w:pStyle w:val="a5"/>
              <w:ind w:left="0"/>
              <w:rPr>
                <w:sz w:val="22"/>
                <w:szCs w:val="22"/>
              </w:rPr>
            </w:pPr>
            <w:r w:rsidRPr="00C34F99">
              <w:rPr>
                <w:sz w:val="22"/>
                <w:szCs w:val="22"/>
              </w:rPr>
              <w:t>Основные направления реализации</w:t>
            </w:r>
          </w:p>
        </w:tc>
        <w:tc>
          <w:tcPr>
            <w:tcW w:w="3078" w:type="dxa"/>
            <w:vMerge w:val="restart"/>
            <w:tcMar>
              <w:left w:w="103" w:type="dxa"/>
            </w:tcMar>
          </w:tcPr>
          <w:p w:rsidR="004A3A58" w:rsidRPr="00C34F99" w:rsidRDefault="004A3A58" w:rsidP="00F36AB5">
            <w:pPr>
              <w:pStyle w:val="a5"/>
              <w:ind w:left="0"/>
              <w:rPr>
                <w:sz w:val="22"/>
                <w:szCs w:val="22"/>
              </w:rPr>
            </w:pPr>
            <w:r w:rsidRPr="00C34F99">
              <w:rPr>
                <w:sz w:val="22"/>
                <w:szCs w:val="22"/>
              </w:rPr>
              <w:t>Связь с показателями Программы</w:t>
            </w:r>
          </w:p>
        </w:tc>
      </w:tr>
      <w:tr w:rsidR="004A3A58" w:rsidRPr="00C34F99" w:rsidTr="00F36AB5">
        <w:tc>
          <w:tcPr>
            <w:tcW w:w="2479" w:type="dxa"/>
            <w:vMerge/>
            <w:tcMar>
              <w:left w:w="103" w:type="dxa"/>
            </w:tcMar>
          </w:tcPr>
          <w:p w:rsidR="004A3A58" w:rsidRPr="00C34F99" w:rsidRDefault="004A3A58" w:rsidP="00F36AB5">
            <w:pPr>
              <w:pStyle w:val="a5"/>
              <w:rPr>
                <w:sz w:val="22"/>
                <w:szCs w:val="22"/>
              </w:rPr>
            </w:pPr>
          </w:p>
        </w:tc>
        <w:tc>
          <w:tcPr>
            <w:tcW w:w="2212" w:type="dxa"/>
            <w:vMerge/>
            <w:tcMar>
              <w:left w:w="103" w:type="dxa"/>
            </w:tcMar>
          </w:tcPr>
          <w:p w:rsidR="004A3A58" w:rsidRPr="00C34F99" w:rsidRDefault="004A3A58" w:rsidP="00F36AB5">
            <w:pPr>
              <w:pStyle w:val="a5"/>
              <w:rPr>
                <w:sz w:val="22"/>
                <w:szCs w:val="22"/>
              </w:rPr>
            </w:pPr>
          </w:p>
        </w:tc>
        <w:tc>
          <w:tcPr>
            <w:tcW w:w="946" w:type="dxa"/>
            <w:tcMar>
              <w:left w:w="103" w:type="dxa"/>
            </w:tcMar>
          </w:tcPr>
          <w:p w:rsidR="004A3A58" w:rsidRPr="00C34F99" w:rsidRDefault="004A3A58" w:rsidP="00F36AB5">
            <w:pPr>
              <w:pStyle w:val="a5"/>
              <w:ind w:left="0"/>
              <w:rPr>
                <w:sz w:val="22"/>
                <w:szCs w:val="22"/>
              </w:rPr>
            </w:pPr>
            <w:r w:rsidRPr="00C34F99">
              <w:rPr>
                <w:sz w:val="22"/>
                <w:szCs w:val="22"/>
              </w:rPr>
              <w:t>Начала реализации</w:t>
            </w:r>
          </w:p>
        </w:tc>
        <w:tc>
          <w:tcPr>
            <w:tcW w:w="1276" w:type="dxa"/>
            <w:tcMar>
              <w:left w:w="103" w:type="dxa"/>
            </w:tcMar>
          </w:tcPr>
          <w:p w:rsidR="004A3A58" w:rsidRPr="00C34F99" w:rsidRDefault="004A3A58" w:rsidP="00F36AB5">
            <w:pPr>
              <w:pStyle w:val="a5"/>
              <w:ind w:left="0"/>
              <w:rPr>
                <w:sz w:val="22"/>
                <w:szCs w:val="22"/>
              </w:rPr>
            </w:pPr>
            <w:r w:rsidRPr="00C34F99">
              <w:rPr>
                <w:sz w:val="22"/>
                <w:szCs w:val="22"/>
              </w:rPr>
              <w:t>Окончания реализации</w:t>
            </w:r>
          </w:p>
        </w:tc>
        <w:tc>
          <w:tcPr>
            <w:tcW w:w="3254" w:type="dxa"/>
            <w:vMerge/>
            <w:tcMar>
              <w:left w:w="103" w:type="dxa"/>
            </w:tcMar>
          </w:tcPr>
          <w:p w:rsidR="004A3A58" w:rsidRPr="00C34F99" w:rsidRDefault="004A3A58" w:rsidP="00F36AB5">
            <w:pPr>
              <w:pStyle w:val="a5"/>
              <w:rPr>
                <w:sz w:val="22"/>
                <w:szCs w:val="22"/>
              </w:rPr>
            </w:pPr>
          </w:p>
        </w:tc>
        <w:tc>
          <w:tcPr>
            <w:tcW w:w="2738" w:type="dxa"/>
            <w:vMerge/>
            <w:tcMar>
              <w:left w:w="103" w:type="dxa"/>
            </w:tcMar>
          </w:tcPr>
          <w:p w:rsidR="004A3A58" w:rsidRPr="00C34F99" w:rsidRDefault="004A3A58" w:rsidP="00F36AB5">
            <w:pPr>
              <w:pStyle w:val="a5"/>
              <w:rPr>
                <w:sz w:val="22"/>
                <w:szCs w:val="22"/>
              </w:rPr>
            </w:pPr>
          </w:p>
        </w:tc>
        <w:tc>
          <w:tcPr>
            <w:tcW w:w="3078" w:type="dxa"/>
            <w:vMerge/>
            <w:tcMar>
              <w:left w:w="103" w:type="dxa"/>
            </w:tcMar>
          </w:tcPr>
          <w:p w:rsidR="004A3A58" w:rsidRPr="00C34F99" w:rsidRDefault="004A3A58" w:rsidP="00F36AB5">
            <w:pPr>
              <w:pStyle w:val="a5"/>
              <w:rPr>
                <w:sz w:val="22"/>
                <w:szCs w:val="22"/>
              </w:rPr>
            </w:pPr>
          </w:p>
        </w:tc>
      </w:tr>
      <w:tr w:rsidR="004A3A58" w:rsidRPr="00C34F99" w:rsidTr="00F36AB5">
        <w:tc>
          <w:tcPr>
            <w:tcW w:w="2479" w:type="dxa"/>
            <w:tcMar>
              <w:left w:w="103" w:type="dxa"/>
            </w:tcMar>
          </w:tcPr>
          <w:p w:rsidR="004A3A58" w:rsidRPr="00C34F99" w:rsidRDefault="004A3A58" w:rsidP="00F36AB5">
            <w:pPr>
              <w:pStyle w:val="a5"/>
              <w:ind w:left="0"/>
              <w:rPr>
                <w:sz w:val="22"/>
                <w:szCs w:val="22"/>
              </w:rPr>
            </w:pPr>
            <w:r w:rsidRPr="00C34F99">
              <w:rPr>
                <w:sz w:val="22"/>
                <w:szCs w:val="22"/>
              </w:rPr>
              <w:t>1. Благоустройство территории парка</w:t>
            </w:r>
          </w:p>
          <w:p w:rsidR="004A3A58" w:rsidRPr="00C34F99" w:rsidRDefault="004A3A58" w:rsidP="00F36AB5">
            <w:pPr>
              <w:pStyle w:val="a5"/>
              <w:ind w:left="0"/>
              <w:rPr>
                <w:sz w:val="22"/>
                <w:szCs w:val="22"/>
              </w:rPr>
            </w:pPr>
            <w:r w:rsidRPr="00C34F99">
              <w:rPr>
                <w:sz w:val="22"/>
                <w:szCs w:val="22"/>
              </w:rPr>
              <w:t>с. Верхняя Добринка по ул</w:t>
            </w:r>
            <w:proofErr w:type="gramStart"/>
            <w:r w:rsidRPr="00C34F99">
              <w:rPr>
                <w:sz w:val="22"/>
                <w:szCs w:val="22"/>
              </w:rPr>
              <w:t>.Ц</w:t>
            </w:r>
            <w:proofErr w:type="gramEnd"/>
            <w:r w:rsidRPr="00C34F99">
              <w:rPr>
                <w:sz w:val="22"/>
                <w:szCs w:val="22"/>
              </w:rPr>
              <w:t>ентральная</w:t>
            </w:r>
          </w:p>
        </w:tc>
        <w:tc>
          <w:tcPr>
            <w:tcW w:w="2212" w:type="dxa"/>
            <w:tcMar>
              <w:left w:w="103" w:type="dxa"/>
            </w:tcMar>
          </w:tcPr>
          <w:p w:rsidR="004A3A58" w:rsidRPr="00C34F99" w:rsidRDefault="004A3A58" w:rsidP="00F36AB5">
            <w:pPr>
              <w:pStyle w:val="a5"/>
              <w:ind w:left="0"/>
              <w:rPr>
                <w:sz w:val="22"/>
                <w:szCs w:val="22"/>
              </w:rPr>
            </w:pPr>
            <w:r w:rsidRPr="00C34F99">
              <w:rPr>
                <w:sz w:val="22"/>
                <w:szCs w:val="22"/>
              </w:rPr>
              <w:t xml:space="preserve">Администрация </w:t>
            </w:r>
            <w:proofErr w:type="spellStart"/>
            <w:r w:rsidRPr="00C34F99">
              <w:rPr>
                <w:sz w:val="22"/>
                <w:szCs w:val="22"/>
              </w:rPr>
              <w:t>Верхнедобринского</w:t>
            </w:r>
            <w:proofErr w:type="spellEnd"/>
          </w:p>
          <w:p w:rsidR="004A3A58" w:rsidRPr="00C34F99" w:rsidRDefault="004A3A58" w:rsidP="00F36AB5">
            <w:pPr>
              <w:pStyle w:val="a5"/>
              <w:ind w:left="0"/>
              <w:rPr>
                <w:sz w:val="22"/>
                <w:szCs w:val="22"/>
              </w:rPr>
            </w:pPr>
            <w:r w:rsidRPr="00C34F99">
              <w:rPr>
                <w:sz w:val="22"/>
                <w:szCs w:val="22"/>
              </w:rPr>
              <w:t>сельского поселения</w:t>
            </w:r>
          </w:p>
        </w:tc>
        <w:tc>
          <w:tcPr>
            <w:tcW w:w="946" w:type="dxa"/>
            <w:tcMar>
              <w:left w:w="103" w:type="dxa"/>
            </w:tcMar>
          </w:tcPr>
          <w:p w:rsidR="004A3A58" w:rsidRPr="00C34F99" w:rsidRDefault="004A3A58" w:rsidP="00F36AB5">
            <w:pPr>
              <w:pStyle w:val="a5"/>
              <w:ind w:left="0"/>
              <w:rPr>
                <w:sz w:val="22"/>
                <w:szCs w:val="22"/>
              </w:rPr>
            </w:pPr>
            <w:r w:rsidRPr="00C34F99">
              <w:rPr>
                <w:sz w:val="22"/>
                <w:szCs w:val="22"/>
              </w:rPr>
              <w:t>2020</w:t>
            </w:r>
          </w:p>
        </w:tc>
        <w:tc>
          <w:tcPr>
            <w:tcW w:w="1276" w:type="dxa"/>
            <w:tcMar>
              <w:left w:w="103" w:type="dxa"/>
            </w:tcMar>
          </w:tcPr>
          <w:p w:rsidR="004A3A58" w:rsidRPr="00C34F99" w:rsidRDefault="004A3A58" w:rsidP="00F36AB5">
            <w:pPr>
              <w:pStyle w:val="a5"/>
              <w:ind w:left="0"/>
              <w:rPr>
                <w:sz w:val="22"/>
                <w:szCs w:val="22"/>
                <w:highlight w:val="white"/>
              </w:rPr>
            </w:pPr>
            <w:r w:rsidRPr="00C34F99">
              <w:rPr>
                <w:sz w:val="22"/>
                <w:szCs w:val="22"/>
                <w:highlight w:val="white"/>
              </w:rPr>
              <w:t>2020</w:t>
            </w:r>
          </w:p>
        </w:tc>
        <w:tc>
          <w:tcPr>
            <w:tcW w:w="3254" w:type="dxa"/>
            <w:tcMar>
              <w:left w:w="103" w:type="dxa"/>
            </w:tcMar>
          </w:tcPr>
          <w:p w:rsidR="004A3A58" w:rsidRPr="00C34F99" w:rsidRDefault="004A3A58" w:rsidP="00F36AB5">
            <w:pPr>
              <w:pStyle w:val="a5"/>
              <w:ind w:left="0"/>
              <w:rPr>
                <w:sz w:val="22"/>
                <w:szCs w:val="22"/>
              </w:rPr>
            </w:pPr>
            <w:r w:rsidRPr="00C34F99">
              <w:rPr>
                <w:sz w:val="22"/>
                <w:szCs w:val="22"/>
              </w:rPr>
              <w:t xml:space="preserve">- создание зоны отдыха для жителей и гостей поселения; </w:t>
            </w:r>
          </w:p>
          <w:p w:rsidR="004A3A58" w:rsidRPr="00C34F99" w:rsidRDefault="004A3A58" w:rsidP="00F36AB5">
            <w:pPr>
              <w:pStyle w:val="a5"/>
              <w:ind w:left="0"/>
              <w:rPr>
                <w:sz w:val="22"/>
                <w:szCs w:val="22"/>
              </w:rPr>
            </w:pPr>
            <w:r w:rsidRPr="00C34F99">
              <w:rPr>
                <w:sz w:val="22"/>
                <w:szCs w:val="22"/>
              </w:rPr>
              <w:t xml:space="preserve">- организация площадок для тихого и активного отдыха; - организация детских площадок; </w:t>
            </w:r>
          </w:p>
          <w:p w:rsidR="004A3A58" w:rsidRPr="00C34F99" w:rsidRDefault="004A3A58" w:rsidP="00F36AB5">
            <w:pPr>
              <w:pStyle w:val="a5"/>
              <w:ind w:left="0"/>
              <w:rPr>
                <w:sz w:val="22"/>
                <w:szCs w:val="22"/>
              </w:rPr>
            </w:pPr>
            <w:r w:rsidRPr="00C34F99">
              <w:rPr>
                <w:sz w:val="22"/>
                <w:szCs w:val="22"/>
              </w:rPr>
              <w:t xml:space="preserve">- прокладка кабелей уличного освещения; </w:t>
            </w:r>
          </w:p>
          <w:p w:rsidR="004A3A58" w:rsidRPr="00C34F99" w:rsidRDefault="004A3A58" w:rsidP="00F36AB5">
            <w:pPr>
              <w:pStyle w:val="a5"/>
              <w:ind w:left="0"/>
              <w:rPr>
                <w:sz w:val="22"/>
                <w:szCs w:val="22"/>
              </w:rPr>
            </w:pPr>
            <w:r w:rsidRPr="00C34F99">
              <w:rPr>
                <w:sz w:val="22"/>
                <w:szCs w:val="22"/>
              </w:rPr>
              <w:t xml:space="preserve">- организация зеленых зон и установка памятного знака; </w:t>
            </w:r>
          </w:p>
          <w:p w:rsidR="004A3A58" w:rsidRPr="00C34F99" w:rsidRDefault="004A3A58" w:rsidP="00F36AB5">
            <w:pPr>
              <w:pStyle w:val="a5"/>
              <w:ind w:left="0"/>
              <w:rPr>
                <w:sz w:val="22"/>
                <w:szCs w:val="22"/>
              </w:rPr>
            </w:pPr>
            <w:r w:rsidRPr="00C34F99">
              <w:rPr>
                <w:sz w:val="22"/>
                <w:szCs w:val="22"/>
              </w:rPr>
              <w:t xml:space="preserve">- установка малых архитектурных форм; </w:t>
            </w:r>
          </w:p>
          <w:p w:rsidR="004A3A58" w:rsidRPr="00C34F99" w:rsidRDefault="004A3A58" w:rsidP="00F36AB5">
            <w:pPr>
              <w:pStyle w:val="a5"/>
              <w:ind w:left="0"/>
              <w:rPr>
                <w:sz w:val="22"/>
                <w:szCs w:val="22"/>
              </w:rPr>
            </w:pPr>
            <w:r w:rsidRPr="00C34F99">
              <w:rPr>
                <w:sz w:val="22"/>
                <w:szCs w:val="22"/>
              </w:rPr>
              <w:t>- проектирование ограждения благоустраиваемой территории;</w:t>
            </w:r>
          </w:p>
          <w:p w:rsidR="004A3A58" w:rsidRPr="00C34F99" w:rsidRDefault="004A3A58" w:rsidP="00F36AB5">
            <w:pPr>
              <w:pStyle w:val="a5"/>
              <w:ind w:left="0"/>
              <w:rPr>
                <w:sz w:val="22"/>
                <w:szCs w:val="22"/>
              </w:rPr>
            </w:pPr>
            <w:r w:rsidRPr="00C34F99">
              <w:rPr>
                <w:sz w:val="22"/>
                <w:szCs w:val="22"/>
              </w:rPr>
              <w:t xml:space="preserve"> Благодаря разработке и выполнению проектных решений ожидается: </w:t>
            </w:r>
          </w:p>
          <w:p w:rsidR="004A3A58" w:rsidRPr="00C34F99" w:rsidRDefault="004A3A58" w:rsidP="00F36AB5">
            <w:pPr>
              <w:pStyle w:val="a5"/>
              <w:ind w:left="0"/>
              <w:rPr>
                <w:sz w:val="22"/>
                <w:szCs w:val="22"/>
              </w:rPr>
            </w:pPr>
            <w:r w:rsidRPr="00C34F99">
              <w:rPr>
                <w:sz w:val="22"/>
                <w:szCs w:val="22"/>
              </w:rPr>
              <w:t xml:space="preserve">- улучшение эстетической привлекательности </w:t>
            </w:r>
            <w:proofErr w:type="spellStart"/>
            <w:r w:rsidRPr="00C34F99">
              <w:rPr>
                <w:sz w:val="22"/>
                <w:szCs w:val="22"/>
              </w:rPr>
              <w:t>Верхнедобринского</w:t>
            </w:r>
            <w:proofErr w:type="spellEnd"/>
            <w:r w:rsidRPr="00C34F99">
              <w:rPr>
                <w:sz w:val="22"/>
                <w:szCs w:val="22"/>
              </w:rPr>
              <w:t xml:space="preserve"> сельского поселения для жителей и </w:t>
            </w:r>
            <w:r w:rsidRPr="00C34F99">
              <w:rPr>
                <w:sz w:val="22"/>
                <w:szCs w:val="22"/>
              </w:rPr>
              <w:lastRenderedPageBreak/>
              <w:t xml:space="preserve">гостей; </w:t>
            </w:r>
          </w:p>
          <w:p w:rsidR="004A3A58" w:rsidRPr="00C34F99" w:rsidRDefault="004A3A58" w:rsidP="00F36AB5">
            <w:pPr>
              <w:pStyle w:val="a5"/>
              <w:ind w:left="0"/>
              <w:rPr>
                <w:sz w:val="22"/>
                <w:szCs w:val="22"/>
              </w:rPr>
            </w:pPr>
            <w:r w:rsidRPr="00C34F99">
              <w:rPr>
                <w:sz w:val="22"/>
                <w:szCs w:val="22"/>
              </w:rPr>
              <w:t xml:space="preserve">- улучшение экологической обстановки территории; </w:t>
            </w:r>
          </w:p>
          <w:p w:rsidR="004A3A58" w:rsidRPr="00C34F99" w:rsidRDefault="004A3A58" w:rsidP="00F36AB5">
            <w:pPr>
              <w:pStyle w:val="a5"/>
              <w:ind w:left="0"/>
              <w:rPr>
                <w:sz w:val="22"/>
                <w:szCs w:val="22"/>
              </w:rPr>
            </w:pPr>
            <w:r w:rsidRPr="00C34F99">
              <w:rPr>
                <w:sz w:val="22"/>
                <w:szCs w:val="22"/>
              </w:rPr>
              <w:t xml:space="preserve">- формирование благоприятного психологического климата. </w:t>
            </w:r>
          </w:p>
        </w:tc>
        <w:tc>
          <w:tcPr>
            <w:tcW w:w="2738" w:type="dxa"/>
            <w:tcMar>
              <w:left w:w="103" w:type="dxa"/>
            </w:tcMar>
          </w:tcPr>
          <w:p w:rsidR="004A3A58" w:rsidRPr="00C34F99" w:rsidRDefault="004A3A58" w:rsidP="00F36AB5">
            <w:pPr>
              <w:pStyle w:val="a5"/>
              <w:ind w:left="0"/>
              <w:rPr>
                <w:sz w:val="22"/>
                <w:szCs w:val="22"/>
              </w:rPr>
            </w:pPr>
            <w:r w:rsidRPr="00C34F99">
              <w:rPr>
                <w:sz w:val="22"/>
                <w:szCs w:val="22"/>
              </w:rPr>
              <w:lastRenderedPageBreak/>
              <w:t>Обустройство парка детскими игровыми элементами, Установка световых торшеров</w:t>
            </w:r>
          </w:p>
          <w:p w:rsidR="004A3A58" w:rsidRPr="00C34F99" w:rsidRDefault="004A3A58" w:rsidP="00F36AB5">
            <w:pPr>
              <w:pStyle w:val="a5"/>
              <w:ind w:left="0"/>
              <w:rPr>
                <w:sz w:val="22"/>
                <w:szCs w:val="22"/>
              </w:rPr>
            </w:pPr>
            <w:r w:rsidRPr="00C34F99">
              <w:rPr>
                <w:sz w:val="22"/>
                <w:szCs w:val="22"/>
              </w:rPr>
              <w:t>диванов, скамеек и урн для мусора. Установка  ограждения, покрытие пешеходной зоны  (тротуарной плиткой). Озеленение территории парка (посадка деревьев и кустарников, цветов)</w:t>
            </w:r>
          </w:p>
          <w:p w:rsidR="004A3A58" w:rsidRPr="00C34F99" w:rsidRDefault="004A3A58" w:rsidP="00F36AB5">
            <w:pPr>
              <w:pStyle w:val="a5"/>
              <w:rPr>
                <w:sz w:val="22"/>
                <w:szCs w:val="22"/>
              </w:rPr>
            </w:pPr>
          </w:p>
        </w:tc>
        <w:tc>
          <w:tcPr>
            <w:tcW w:w="3078" w:type="dxa"/>
            <w:tcMar>
              <w:left w:w="103" w:type="dxa"/>
            </w:tcMar>
          </w:tcPr>
          <w:p w:rsidR="004A3A58" w:rsidRPr="00C34F99" w:rsidRDefault="004A3A58" w:rsidP="00F36AB5">
            <w:pPr>
              <w:pStyle w:val="a5"/>
              <w:ind w:left="0"/>
              <w:rPr>
                <w:sz w:val="22"/>
                <w:szCs w:val="22"/>
              </w:rPr>
            </w:pPr>
            <w:r w:rsidRPr="00C34F99">
              <w:rPr>
                <w:sz w:val="22"/>
                <w:szCs w:val="22"/>
              </w:rPr>
              <w:t>- количество благоустроенных территорий общего пользования;</w:t>
            </w:r>
          </w:p>
          <w:p w:rsidR="004A3A58" w:rsidRPr="00C34F99" w:rsidRDefault="004A3A58" w:rsidP="00F36AB5">
            <w:pPr>
              <w:pStyle w:val="a5"/>
              <w:ind w:left="0"/>
              <w:rPr>
                <w:sz w:val="22"/>
                <w:szCs w:val="22"/>
              </w:rPr>
            </w:pPr>
            <w:r w:rsidRPr="00C34F99">
              <w:rPr>
                <w:sz w:val="22"/>
                <w:szCs w:val="22"/>
              </w:rPr>
              <w:t>- доля площади благоустроенных территорий общего пользования</w:t>
            </w:r>
          </w:p>
        </w:tc>
      </w:tr>
    </w:tbl>
    <w:p w:rsidR="004A3A58" w:rsidRPr="00C34F99" w:rsidRDefault="004A3A58" w:rsidP="004A3A58">
      <w:pPr>
        <w:pStyle w:val="a5"/>
        <w:rPr>
          <w:sz w:val="22"/>
          <w:szCs w:val="22"/>
        </w:rPr>
      </w:pPr>
    </w:p>
    <w:p w:rsidR="004A3A58" w:rsidRPr="00C34F99" w:rsidRDefault="004A3A58" w:rsidP="004A3A58">
      <w:pPr>
        <w:pStyle w:val="a5"/>
        <w:rPr>
          <w:sz w:val="22"/>
          <w:szCs w:val="22"/>
        </w:rPr>
      </w:pPr>
    </w:p>
    <w:p w:rsidR="004A3A58" w:rsidRPr="00C34F99" w:rsidRDefault="004A3A58" w:rsidP="004A3A58">
      <w:pPr>
        <w:pStyle w:val="a5"/>
        <w:rPr>
          <w:sz w:val="22"/>
          <w:szCs w:val="22"/>
        </w:rPr>
      </w:pPr>
    </w:p>
    <w:p w:rsidR="004A3A58" w:rsidRPr="00C34F99" w:rsidRDefault="004A3A58" w:rsidP="004A3A58">
      <w:pPr>
        <w:pStyle w:val="a5"/>
        <w:rPr>
          <w:sz w:val="22"/>
          <w:szCs w:val="22"/>
        </w:rPr>
      </w:pPr>
    </w:p>
    <w:p w:rsidR="004A3A58" w:rsidRPr="00C34F99" w:rsidRDefault="004A3A58" w:rsidP="004A3A58">
      <w:pPr>
        <w:pStyle w:val="a5"/>
        <w:rPr>
          <w:rFonts w:ascii="Arial" w:hAnsi="Arial" w:cs="Arial"/>
          <w:sz w:val="22"/>
          <w:szCs w:val="22"/>
        </w:rPr>
      </w:pPr>
    </w:p>
    <w:p w:rsidR="004A3A58" w:rsidRPr="00C34F99" w:rsidRDefault="004A3A58" w:rsidP="004A3A58">
      <w:pPr>
        <w:pStyle w:val="a5"/>
        <w:rPr>
          <w:rFonts w:ascii="Arial" w:hAnsi="Arial" w:cs="Arial"/>
          <w:sz w:val="22"/>
          <w:szCs w:val="22"/>
        </w:rPr>
      </w:pPr>
    </w:p>
    <w:p w:rsidR="004A3A58" w:rsidRPr="00C34F99" w:rsidRDefault="004A3A58" w:rsidP="004A3A58">
      <w:pPr>
        <w:widowControl w:val="0"/>
        <w:outlineLvl w:val="1"/>
        <w:rPr>
          <w:rFonts w:ascii="Arial" w:hAnsi="Arial" w:cs="Arial"/>
        </w:rPr>
      </w:pPr>
    </w:p>
    <w:p w:rsidR="004A3A58" w:rsidRPr="00C34F99" w:rsidRDefault="004A3A58" w:rsidP="004A3A58">
      <w:pPr>
        <w:widowControl w:val="0"/>
        <w:outlineLvl w:val="1"/>
        <w:rPr>
          <w:rFonts w:ascii="Arial" w:hAnsi="Arial" w:cs="Arial"/>
        </w:rPr>
      </w:pPr>
    </w:p>
    <w:p w:rsidR="004A3A58" w:rsidRDefault="004A3A58" w:rsidP="004A3A58">
      <w:pPr>
        <w:widowControl w:val="0"/>
        <w:outlineLvl w:val="1"/>
        <w:rPr>
          <w:rFonts w:ascii="Arial" w:hAnsi="Arial" w:cs="Arial"/>
        </w:rPr>
      </w:pPr>
    </w:p>
    <w:p w:rsidR="004A3A58" w:rsidRDefault="004A3A58" w:rsidP="004A3A58">
      <w:pPr>
        <w:widowControl w:val="0"/>
        <w:outlineLvl w:val="1"/>
        <w:rPr>
          <w:rFonts w:ascii="Arial" w:hAnsi="Arial" w:cs="Arial"/>
        </w:rPr>
      </w:pPr>
    </w:p>
    <w:p w:rsidR="004A3A58" w:rsidRDefault="004A3A58" w:rsidP="004A3A58">
      <w:pPr>
        <w:widowControl w:val="0"/>
        <w:outlineLvl w:val="1"/>
        <w:rPr>
          <w:rFonts w:ascii="Arial" w:hAnsi="Arial" w:cs="Arial"/>
        </w:rPr>
      </w:pPr>
    </w:p>
    <w:p w:rsidR="004A3A58" w:rsidRDefault="004A3A58" w:rsidP="004A3A58">
      <w:pPr>
        <w:widowControl w:val="0"/>
        <w:outlineLvl w:val="1"/>
        <w:rPr>
          <w:rFonts w:ascii="Arial" w:hAnsi="Arial" w:cs="Arial"/>
        </w:rPr>
      </w:pPr>
    </w:p>
    <w:p w:rsidR="004A3A58" w:rsidRDefault="004A3A58" w:rsidP="004A3A58"/>
    <w:p w:rsidR="004A3A58" w:rsidRDefault="004A3A58" w:rsidP="004A3A58">
      <w:pPr>
        <w:tabs>
          <w:tab w:val="left" w:pos="4200"/>
        </w:tabs>
      </w:pPr>
    </w:p>
    <w:p w:rsidR="004A3A58" w:rsidRPr="0037623A" w:rsidRDefault="004A3A58" w:rsidP="004A3A58">
      <w:pPr>
        <w:tabs>
          <w:tab w:val="left" w:pos="4200"/>
        </w:tabs>
        <w:sectPr w:rsidR="004A3A58" w:rsidRPr="0037623A">
          <w:pgSz w:w="16838" w:h="11906" w:orient="landscape"/>
          <w:pgMar w:top="567" w:right="1134" w:bottom="567" w:left="567" w:header="0" w:footer="0" w:gutter="0"/>
          <w:cols w:space="720"/>
          <w:formProt w:val="0"/>
          <w:docGrid w:linePitch="381" w:charSpace="-14337"/>
        </w:sectPr>
      </w:pPr>
      <w:r>
        <w:tab/>
      </w:r>
    </w:p>
    <w:p w:rsidR="004A3A58" w:rsidRPr="006A16EC" w:rsidRDefault="004A3A58" w:rsidP="004A3A58">
      <w:pPr>
        <w:pStyle w:val="a4"/>
        <w:jc w:val="right"/>
        <w:rPr>
          <w:sz w:val="24"/>
          <w:szCs w:val="24"/>
        </w:rPr>
      </w:pPr>
      <w:r w:rsidRPr="006A16EC">
        <w:rPr>
          <w:sz w:val="24"/>
          <w:szCs w:val="24"/>
        </w:rPr>
        <w:lastRenderedPageBreak/>
        <w:t>Приложение № 4</w:t>
      </w:r>
    </w:p>
    <w:p w:rsidR="004A3A58" w:rsidRPr="006A16EC" w:rsidRDefault="004A3A58" w:rsidP="004A3A58">
      <w:pPr>
        <w:pStyle w:val="a4"/>
        <w:jc w:val="right"/>
        <w:rPr>
          <w:sz w:val="24"/>
          <w:szCs w:val="24"/>
        </w:rPr>
      </w:pPr>
      <w:r w:rsidRPr="006A16EC">
        <w:rPr>
          <w:sz w:val="24"/>
          <w:szCs w:val="24"/>
        </w:rPr>
        <w:t>к муниципальной программе</w:t>
      </w:r>
    </w:p>
    <w:p w:rsidR="004A3A58" w:rsidRPr="006A16EC" w:rsidRDefault="004A3A58" w:rsidP="004A3A58">
      <w:pPr>
        <w:pStyle w:val="a4"/>
        <w:jc w:val="right"/>
        <w:rPr>
          <w:sz w:val="24"/>
          <w:szCs w:val="24"/>
        </w:rPr>
      </w:pPr>
      <w:r w:rsidRPr="006A16EC">
        <w:rPr>
          <w:sz w:val="24"/>
          <w:szCs w:val="24"/>
        </w:rPr>
        <w:t xml:space="preserve">«Формирование </w:t>
      </w:r>
      <w:r>
        <w:rPr>
          <w:sz w:val="24"/>
          <w:szCs w:val="24"/>
        </w:rPr>
        <w:t xml:space="preserve">современной </w:t>
      </w:r>
      <w:r w:rsidRPr="006A16EC">
        <w:rPr>
          <w:sz w:val="24"/>
          <w:szCs w:val="24"/>
        </w:rPr>
        <w:t>городской среды</w:t>
      </w:r>
    </w:p>
    <w:p w:rsidR="004A3A58" w:rsidRPr="006A16EC" w:rsidRDefault="004A3A58" w:rsidP="004A3A58">
      <w:pPr>
        <w:pStyle w:val="a4"/>
        <w:jc w:val="right"/>
        <w:rPr>
          <w:sz w:val="24"/>
          <w:szCs w:val="24"/>
        </w:rPr>
      </w:pPr>
      <w:r w:rsidRPr="006A16EC">
        <w:rPr>
          <w:sz w:val="24"/>
          <w:szCs w:val="24"/>
        </w:rPr>
        <w:t xml:space="preserve"> на территории </w:t>
      </w:r>
      <w:proofErr w:type="spellStart"/>
      <w:r w:rsidRPr="006A16EC">
        <w:rPr>
          <w:sz w:val="24"/>
          <w:szCs w:val="24"/>
        </w:rPr>
        <w:t>Верхнедобринского</w:t>
      </w:r>
      <w:proofErr w:type="spellEnd"/>
      <w:r w:rsidRPr="006A16EC">
        <w:rPr>
          <w:sz w:val="24"/>
          <w:szCs w:val="24"/>
        </w:rPr>
        <w:t xml:space="preserve">  </w:t>
      </w:r>
      <w:proofErr w:type="gramStart"/>
      <w:r w:rsidRPr="006A16EC">
        <w:rPr>
          <w:sz w:val="24"/>
          <w:szCs w:val="24"/>
        </w:rPr>
        <w:t>сельского</w:t>
      </w:r>
      <w:proofErr w:type="gramEnd"/>
    </w:p>
    <w:p w:rsidR="004A3A58" w:rsidRDefault="004A3A58" w:rsidP="004A3A58">
      <w:pPr>
        <w:pStyle w:val="a4"/>
        <w:jc w:val="right"/>
        <w:rPr>
          <w:sz w:val="24"/>
          <w:szCs w:val="24"/>
        </w:rPr>
      </w:pPr>
      <w:r w:rsidRPr="006A16EC">
        <w:rPr>
          <w:sz w:val="24"/>
          <w:szCs w:val="24"/>
        </w:rPr>
        <w:t xml:space="preserve"> поселения на 2020  год»</w:t>
      </w:r>
    </w:p>
    <w:p w:rsidR="004A3A58" w:rsidRPr="006A16EC" w:rsidRDefault="004A3A58" w:rsidP="004A3A58">
      <w:pPr>
        <w:pStyle w:val="a4"/>
        <w:jc w:val="right"/>
        <w:rPr>
          <w:sz w:val="24"/>
          <w:szCs w:val="24"/>
        </w:rPr>
      </w:pPr>
    </w:p>
    <w:p w:rsidR="004A3A58" w:rsidRPr="006A16EC" w:rsidRDefault="004A3A58" w:rsidP="004A3A58">
      <w:pPr>
        <w:pStyle w:val="a4"/>
        <w:jc w:val="right"/>
        <w:rPr>
          <w:sz w:val="24"/>
          <w:szCs w:val="24"/>
        </w:rPr>
      </w:pPr>
      <w:r w:rsidRPr="006A16EC">
        <w:rPr>
          <w:sz w:val="24"/>
          <w:szCs w:val="24"/>
        </w:rPr>
        <w:t>Таблица 1</w:t>
      </w:r>
    </w:p>
    <w:p w:rsidR="004A3A58" w:rsidRPr="006A16EC" w:rsidRDefault="004A3A58" w:rsidP="004A3A58">
      <w:pPr>
        <w:pStyle w:val="a5"/>
      </w:pPr>
      <w:r w:rsidRPr="00B230C4">
        <w:t>Перечень нуждающихся в благоустройстве общественных территорий</w:t>
      </w:r>
    </w:p>
    <w:tbl>
      <w:tblPr>
        <w:tblW w:w="946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672"/>
        <w:gridCol w:w="4093"/>
        <w:gridCol w:w="1453"/>
        <w:gridCol w:w="3247"/>
      </w:tblGrid>
      <w:tr w:rsidR="004A3A58" w:rsidTr="00F36AB5">
        <w:tc>
          <w:tcPr>
            <w:tcW w:w="673" w:type="dxa"/>
            <w:tcMar>
              <w:left w:w="103" w:type="dxa"/>
            </w:tcMar>
          </w:tcPr>
          <w:p w:rsidR="004A3A58" w:rsidRPr="006A16EC" w:rsidRDefault="004A3A58" w:rsidP="00F36AB5">
            <w:pPr>
              <w:pStyle w:val="a5"/>
              <w:ind w:left="0"/>
            </w:pPr>
            <w:r w:rsidRPr="006A16EC">
              <w:t xml:space="preserve">№ </w:t>
            </w:r>
            <w:proofErr w:type="spellStart"/>
            <w:proofErr w:type="gramStart"/>
            <w:r w:rsidRPr="006A16EC">
              <w:t>п</w:t>
            </w:r>
            <w:proofErr w:type="spellEnd"/>
            <w:proofErr w:type="gramEnd"/>
            <w:r w:rsidRPr="006A16EC">
              <w:t>/</w:t>
            </w:r>
            <w:proofErr w:type="spellStart"/>
            <w:r w:rsidRPr="006A16EC">
              <w:t>п</w:t>
            </w:r>
            <w:proofErr w:type="spellEnd"/>
            <w:r w:rsidRPr="006A16EC">
              <w:t xml:space="preserve"> </w:t>
            </w:r>
          </w:p>
        </w:tc>
        <w:tc>
          <w:tcPr>
            <w:tcW w:w="4111" w:type="dxa"/>
            <w:tcMar>
              <w:left w:w="103" w:type="dxa"/>
            </w:tcMar>
          </w:tcPr>
          <w:p w:rsidR="004A3A58" w:rsidRPr="006A16EC" w:rsidRDefault="004A3A58" w:rsidP="00F36AB5">
            <w:pPr>
              <w:pStyle w:val="a5"/>
              <w:ind w:left="0"/>
            </w:pPr>
            <w:r w:rsidRPr="006A16EC">
              <w:t>Месторасположение территории общего пользования</w:t>
            </w:r>
          </w:p>
        </w:tc>
        <w:tc>
          <w:tcPr>
            <w:tcW w:w="1418" w:type="dxa"/>
            <w:tcMar>
              <w:left w:w="103" w:type="dxa"/>
            </w:tcMar>
          </w:tcPr>
          <w:p w:rsidR="004A3A58" w:rsidRPr="006A16EC" w:rsidRDefault="004A3A58" w:rsidP="00F36AB5">
            <w:pPr>
              <w:pStyle w:val="a5"/>
              <w:ind w:left="0"/>
            </w:pPr>
            <w:r w:rsidRPr="006A16EC">
              <w:t xml:space="preserve">Площадь территории, </w:t>
            </w:r>
          </w:p>
          <w:p w:rsidR="004A3A58" w:rsidRPr="006A16EC" w:rsidRDefault="004A3A58" w:rsidP="00F36AB5">
            <w:pPr>
              <w:pStyle w:val="a5"/>
              <w:ind w:left="0"/>
            </w:pPr>
            <w:r w:rsidRPr="006A16EC">
              <w:t>м. кв.</w:t>
            </w:r>
          </w:p>
        </w:tc>
        <w:tc>
          <w:tcPr>
            <w:tcW w:w="3263" w:type="dxa"/>
            <w:tcMar>
              <w:left w:w="103" w:type="dxa"/>
            </w:tcMar>
          </w:tcPr>
          <w:p w:rsidR="004A3A58" w:rsidRPr="006A16EC" w:rsidRDefault="004A3A58" w:rsidP="00F36AB5">
            <w:pPr>
              <w:pStyle w:val="a5"/>
              <w:ind w:left="0"/>
            </w:pPr>
            <w:r w:rsidRPr="006A16EC">
              <w:t xml:space="preserve">Виды работ </w:t>
            </w:r>
          </w:p>
        </w:tc>
      </w:tr>
      <w:tr w:rsidR="004A3A58" w:rsidTr="00F36AB5">
        <w:tc>
          <w:tcPr>
            <w:tcW w:w="673" w:type="dxa"/>
            <w:tcMar>
              <w:left w:w="103" w:type="dxa"/>
            </w:tcMar>
          </w:tcPr>
          <w:p w:rsidR="004A3A58" w:rsidRPr="006A16EC" w:rsidRDefault="004A3A58" w:rsidP="00F36AB5">
            <w:pPr>
              <w:pStyle w:val="a5"/>
              <w:ind w:left="0"/>
            </w:pPr>
            <w:r w:rsidRPr="006A16EC">
              <w:t>1</w:t>
            </w:r>
          </w:p>
        </w:tc>
        <w:tc>
          <w:tcPr>
            <w:tcW w:w="4111" w:type="dxa"/>
            <w:tcMar>
              <w:left w:w="103" w:type="dxa"/>
            </w:tcMar>
          </w:tcPr>
          <w:p w:rsidR="004A3A58" w:rsidRPr="006A16EC" w:rsidRDefault="004A3A58" w:rsidP="00F36AB5">
            <w:pPr>
              <w:pStyle w:val="a5"/>
              <w:ind w:left="0"/>
            </w:pPr>
            <w:r w:rsidRPr="006A16EC">
              <w:t xml:space="preserve">1. Благоустройство парка </w:t>
            </w:r>
          </w:p>
          <w:p w:rsidR="004A3A58" w:rsidRPr="006A16EC" w:rsidRDefault="004A3A58" w:rsidP="00F36AB5">
            <w:pPr>
              <w:pStyle w:val="a5"/>
              <w:ind w:left="0"/>
            </w:pPr>
            <w:r w:rsidRPr="006A16EC">
              <w:t>(с. Верхняя Добринка  ул</w:t>
            </w:r>
            <w:proofErr w:type="gramStart"/>
            <w:r w:rsidRPr="006A16EC">
              <w:t>.Ц</w:t>
            </w:r>
            <w:proofErr w:type="gramEnd"/>
            <w:r w:rsidRPr="006A16EC">
              <w:t>ентральная  )</w:t>
            </w:r>
          </w:p>
        </w:tc>
        <w:tc>
          <w:tcPr>
            <w:tcW w:w="1418" w:type="dxa"/>
            <w:tcMar>
              <w:left w:w="103" w:type="dxa"/>
            </w:tcMar>
          </w:tcPr>
          <w:p w:rsidR="004A3A58" w:rsidRPr="006A16EC" w:rsidRDefault="004A3A58" w:rsidP="00F36AB5">
            <w:pPr>
              <w:pStyle w:val="a5"/>
              <w:ind w:left="0"/>
            </w:pPr>
            <w:r w:rsidRPr="006A16EC">
              <w:t>4694,1 в.</w:t>
            </w:r>
            <w:proofErr w:type="gramStart"/>
            <w:r w:rsidRPr="006A16EC">
              <w:t>м</w:t>
            </w:r>
            <w:proofErr w:type="gramEnd"/>
            <w:r w:rsidRPr="006A16EC">
              <w:t>.</w:t>
            </w:r>
          </w:p>
        </w:tc>
        <w:tc>
          <w:tcPr>
            <w:tcW w:w="3263" w:type="dxa"/>
            <w:tcMar>
              <w:left w:w="103" w:type="dxa"/>
            </w:tcMar>
          </w:tcPr>
          <w:p w:rsidR="004A3A58" w:rsidRPr="006A16EC" w:rsidRDefault="004A3A58" w:rsidP="00F36AB5">
            <w:pPr>
              <w:pStyle w:val="a5"/>
              <w:ind w:left="0"/>
              <w:rPr>
                <w:szCs w:val="26"/>
              </w:rPr>
            </w:pPr>
            <w:r w:rsidRPr="006A16EC">
              <w:t xml:space="preserve">Обустройство парка детскими игровыми элементами, </w:t>
            </w:r>
            <w:r w:rsidRPr="006A16EC">
              <w:rPr>
                <w:szCs w:val="26"/>
              </w:rPr>
              <w:t>Установка световых торшеров</w:t>
            </w:r>
          </w:p>
          <w:p w:rsidR="004A3A58" w:rsidRPr="006A16EC" w:rsidRDefault="004A3A58" w:rsidP="00F36AB5">
            <w:pPr>
              <w:pStyle w:val="a5"/>
              <w:ind w:left="0"/>
              <w:rPr>
                <w:szCs w:val="26"/>
              </w:rPr>
            </w:pPr>
            <w:r w:rsidRPr="006A16EC">
              <w:rPr>
                <w:szCs w:val="26"/>
              </w:rPr>
              <w:t>диванов, скамеек и урн для мусора.</w:t>
            </w:r>
            <w:r w:rsidRPr="006A16EC">
              <w:t xml:space="preserve"> Установка  ограждения, </w:t>
            </w:r>
            <w:r w:rsidRPr="006A16EC">
              <w:rPr>
                <w:szCs w:val="26"/>
              </w:rPr>
              <w:t>покрытие пешеходной зоны  (тротуарной плиткой)</w:t>
            </w:r>
            <w:r w:rsidRPr="006A16EC">
              <w:t>. Озеленение территории парка (посадка деревьев и кустарников, цветов)</w:t>
            </w:r>
          </w:p>
          <w:p w:rsidR="004A3A58" w:rsidRPr="006A16EC" w:rsidRDefault="004A3A58" w:rsidP="00F36AB5">
            <w:pPr>
              <w:pStyle w:val="a5"/>
            </w:pPr>
          </w:p>
        </w:tc>
      </w:tr>
    </w:tbl>
    <w:p w:rsidR="004A3A58" w:rsidRDefault="004A3A58" w:rsidP="004A3A58">
      <w:pPr>
        <w:pStyle w:val="a5"/>
        <w:rPr>
          <w:rFonts w:ascii="Arial" w:hAnsi="Arial" w:cs="Arial"/>
        </w:rPr>
      </w:pPr>
    </w:p>
    <w:p w:rsidR="004A3A58" w:rsidRPr="006A16EC" w:rsidRDefault="004A3A58" w:rsidP="004A3A58">
      <w:pPr>
        <w:pStyle w:val="a5"/>
      </w:pPr>
      <w:r>
        <w:rPr>
          <w:lang w:eastAsia="zh-CN"/>
        </w:rPr>
        <w:t xml:space="preserve">                                                                                                                            </w:t>
      </w:r>
      <w:r w:rsidRPr="006A16EC">
        <w:rPr>
          <w:lang w:eastAsia="zh-CN"/>
        </w:rPr>
        <w:t>Таблица 2</w:t>
      </w:r>
    </w:p>
    <w:p w:rsidR="004A3A58" w:rsidRPr="006A16EC" w:rsidRDefault="004A3A58" w:rsidP="004A3A58">
      <w:pPr>
        <w:pStyle w:val="a5"/>
        <w:ind w:left="0"/>
        <w:rPr>
          <w:highlight w:val="yellow"/>
        </w:rPr>
      </w:pPr>
      <w:r w:rsidRPr="006A16EC">
        <w:t>Адресный перечень общественных территорий, подлежащих благоустройству в 2020 году</w:t>
      </w:r>
    </w:p>
    <w:tbl>
      <w:tblPr>
        <w:tblW w:w="946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673"/>
        <w:gridCol w:w="4112"/>
        <w:gridCol w:w="1561"/>
        <w:gridCol w:w="3119"/>
      </w:tblGrid>
      <w:tr w:rsidR="004A3A58" w:rsidRPr="006A16EC" w:rsidTr="00F36AB5">
        <w:tc>
          <w:tcPr>
            <w:tcW w:w="672" w:type="dxa"/>
            <w:tcMar>
              <w:left w:w="103" w:type="dxa"/>
            </w:tcMar>
          </w:tcPr>
          <w:p w:rsidR="004A3A58" w:rsidRPr="006A16EC" w:rsidRDefault="004A3A58" w:rsidP="00F36AB5">
            <w:pPr>
              <w:pStyle w:val="a5"/>
              <w:ind w:left="0"/>
              <w:rPr>
                <w:highlight w:val="yellow"/>
              </w:rPr>
            </w:pPr>
            <w:r w:rsidRPr="006A16EC">
              <w:rPr>
                <w:highlight w:val="white"/>
              </w:rPr>
              <w:t xml:space="preserve">№ </w:t>
            </w:r>
            <w:proofErr w:type="spellStart"/>
            <w:proofErr w:type="gramStart"/>
            <w:r w:rsidRPr="006A16EC">
              <w:rPr>
                <w:highlight w:val="white"/>
              </w:rPr>
              <w:t>п</w:t>
            </w:r>
            <w:proofErr w:type="spellEnd"/>
            <w:proofErr w:type="gramEnd"/>
            <w:r w:rsidRPr="006A16EC">
              <w:rPr>
                <w:highlight w:val="white"/>
              </w:rPr>
              <w:t>/</w:t>
            </w:r>
            <w:proofErr w:type="spellStart"/>
            <w:r w:rsidRPr="006A16EC">
              <w:rPr>
                <w:highlight w:val="white"/>
              </w:rPr>
              <w:t>п</w:t>
            </w:r>
            <w:proofErr w:type="spellEnd"/>
            <w:r w:rsidRPr="006A16EC">
              <w:rPr>
                <w:highlight w:val="white"/>
              </w:rPr>
              <w:t xml:space="preserve"> </w:t>
            </w:r>
          </w:p>
        </w:tc>
        <w:tc>
          <w:tcPr>
            <w:tcW w:w="4112" w:type="dxa"/>
            <w:tcMar>
              <w:left w:w="103" w:type="dxa"/>
            </w:tcMar>
          </w:tcPr>
          <w:p w:rsidR="004A3A58" w:rsidRPr="006A16EC" w:rsidRDefault="004A3A58" w:rsidP="00F36AB5">
            <w:pPr>
              <w:pStyle w:val="a5"/>
              <w:ind w:left="0"/>
              <w:rPr>
                <w:highlight w:val="yellow"/>
              </w:rPr>
            </w:pPr>
            <w:r w:rsidRPr="006A16EC">
              <w:rPr>
                <w:highlight w:val="white"/>
              </w:rPr>
              <w:t>Адрес территории общего пользования</w:t>
            </w:r>
          </w:p>
        </w:tc>
        <w:tc>
          <w:tcPr>
            <w:tcW w:w="1561" w:type="dxa"/>
            <w:tcMar>
              <w:left w:w="103" w:type="dxa"/>
            </w:tcMar>
          </w:tcPr>
          <w:p w:rsidR="004A3A58" w:rsidRPr="006A16EC" w:rsidRDefault="004A3A58" w:rsidP="00F36AB5">
            <w:pPr>
              <w:pStyle w:val="a5"/>
              <w:ind w:left="0"/>
              <w:rPr>
                <w:highlight w:val="yellow"/>
              </w:rPr>
            </w:pPr>
            <w:r w:rsidRPr="006A16EC">
              <w:rPr>
                <w:highlight w:val="white"/>
              </w:rPr>
              <w:t>год</w:t>
            </w:r>
          </w:p>
        </w:tc>
        <w:tc>
          <w:tcPr>
            <w:tcW w:w="3119" w:type="dxa"/>
            <w:tcMar>
              <w:left w:w="103" w:type="dxa"/>
            </w:tcMar>
          </w:tcPr>
          <w:p w:rsidR="004A3A58" w:rsidRPr="006A16EC" w:rsidRDefault="004A3A58" w:rsidP="00F36AB5">
            <w:pPr>
              <w:pStyle w:val="a5"/>
              <w:ind w:left="0"/>
              <w:rPr>
                <w:highlight w:val="yellow"/>
              </w:rPr>
            </w:pPr>
            <w:r w:rsidRPr="006A16EC">
              <w:rPr>
                <w:highlight w:val="white"/>
              </w:rPr>
              <w:t xml:space="preserve">Виды работ </w:t>
            </w:r>
          </w:p>
        </w:tc>
      </w:tr>
      <w:tr w:rsidR="004A3A58" w:rsidRPr="006A16EC" w:rsidTr="00F36AB5">
        <w:tc>
          <w:tcPr>
            <w:tcW w:w="672" w:type="dxa"/>
            <w:tcMar>
              <w:left w:w="103" w:type="dxa"/>
            </w:tcMar>
          </w:tcPr>
          <w:p w:rsidR="004A3A58" w:rsidRPr="006A16EC" w:rsidRDefault="004A3A58" w:rsidP="00F36AB5">
            <w:pPr>
              <w:pStyle w:val="a5"/>
              <w:ind w:left="0"/>
              <w:rPr>
                <w:highlight w:val="yellow"/>
              </w:rPr>
            </w:pPr>
            <w:r w:rsidRPr="006A16EC">
              <w:rPr>
                <w:highlight w:val="white"/>
              </w:rPr>
              <w:t>1</w:t>
            </w:r>
          </w:p>
        </w:tc>
        <w:tc>
          <w:tcPr>
            <w:tcW w:w="4112" w:type="dxa"/>
            <w:tcMar>
              <w:left w:w="103" w:type="dxa"/>
            </w:tcMar>
          </w:tcPr>
          <w:p w:rsidR="004A3A58" w:rsidRPr="006A16EC" w:rsidRDefault="004A3A58" w:rsidP="00F36AB5">
            <w:pPr>
              <w:pStyle w:val="a5"/>
              <w:ind w:left="0"/>
              <w:rPr>
                <w:highlight w:val="white"/>
              </w:rPr>
            </w:pPr>
            <w:r w:rsidRPr="006A16EC">
              <w:rPr>
                <w:highlight w:val="white"/>
              </w:rPr>
              <w:t xml:space="preserve">парк </w:t>
            </w:r>
            <w:r w:rsidRPr="006A16EC">
              <w:t>(с. Верхняя Добринка ул</w:t>
            </w:r>
            <w:proofErr w:type="gramStart"/>
            <w:r w:rsidRPr="006A16EC">
              <w:t>.Ц</w:t>
            </w:r>
            <w:proofErr w:type="gramEnd"/>
            <w:r w:rsidRPr="006A16EC">
              <w:t>ентральная)</w:t>
            </w:r>
          </w:p>
        </w:tc>
        <w:tc>
          <w:tcPr>
            <w:tcW w:w="1561" w:type="dxa"/>
            <w:tcMar>
              <w:left w:w="103" w:type="dxa"/>
            </w:tcMar>
          </w:tcPr>
          <w:p w:rsidR="004A3A58" w:rsidRPr="006A16EC" w:rsidRDefault="004A3A58" w:rsidP="00F36AB5">
            <w:pPr>
              <w:pStyle w:val="a5"/>
              <w:ind w:left="0"/>
              <w:rPr>
                <w:highlight w:val="yellow"/>
              </w:rPr>
            </w:pPr>
            <w:r w:rsidRPr="006A16EC">
              <w:rPr>
                <w:highlight w:val="white"/>
              </w:rPr>
              <w:t>2020</w:t>
            </w:r>
          </w:p>
        </w:tc>
        <w:tc>
          <w:tcPr>
            <w:tcW w:w="3119" w:type="dxa"/>
            <w:tcMar>
              <w:left w:w="103" w:type="dxa"/>
            </w:tcMar>
          </w:tcPr>
          <w:p w:rsidR="004A3A58" w:rsidRPr="006A16EC" w:rsidRDefault="004A3A58" w:rsidP="00F36AB5">
            <w:pPr>
              <w:pStyle w:val="a5"/>
              <w:ind w:left="0"/>
            </w:pPr>
            <w:r w:rsidRPr="006A16EC">
              <w:t>Обустройство парка детскими игровыми элементами, Установка световых торшеров</w:t>
            </w:r>
          </w:p>
          <w:p w:rsidR="004A3A58" w:rsidRPr="006A16EC" w:rsidRDefault="004A3A58" w:rsidP="00F36AB5">
            <w:pPr>
              <w:pStyle w:val="a5"/>
              <w:ind w:left="0"/>
            </w:pPr>
            <w:r w:rsidRPr="006A16EC">
              <w:t>диванов, скамеек и урн для мусора. Установка  ограждения, покрытие пешеходной зоны  (тротуарной плиткой). Озеленение территории парка (посадка деревьев и кустарников, цветов)</w:t>
            </w:r>
          </w:p>
          <w:p w:rsidR="004A3A58" w:rsidRPr="006A16EC" w:rsidRDefault="004A3A58" w:rsidP="00F36AB5">
            <w:pPr>
              <w:pStyle w:val="a5"/>
            </w:pPr>
          </w:p>
        </w:tc>
      </w:tr>
    </w:tbl>
    <w:p w:rsidR="004A3A58" w:rsidRDefault="004A3A58" w:rsidP="004A3A58">
      <w:pPr>
        <w:pStyle w:val="a5"/>
        <w:ind w:left="0"/>
        <w:rPr>
          <w:b/>
          <w:bCs/>
          <w:imprint/>
        </w:rPr>
      </w:pPr>
    </w:p>
    <w:p w:rsidR="00174A6E" w:rsidRDefault="00174A6E"/>
    <w:sectPr w:rsidR="00174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3A58"/>
    <w:rsid w:val="00174A6E"/>
    <w:rsid w:val="004A3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4A3A58"/>
  </w:style>
  <w:style w:type="paragraph" w:styleId="a4">
    <w:name w:val="No Spacing"/>
    <w:link w:val="a3"/>
    <w:uiPriority w:val="1"/>
    <w:qFormat/>
    <w:rsid w:val="004A3A58"/>
    <w:pPr>
      <w:spacing w:after="0" w:line="240" w:lineRule="auto"/>
    </w:pPr>
  </w:style>
  <w:style w:type="paragraph" w:styleId="a5">
    <w:name w:val="List Paragraph"/>
    <w:basedOn w:val="a"/>
    <w:qFormat/>
    <w:rsid w:val="004A3A5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3472</Words>
  <Characters>19792</Characters>
  <Application>Microsoft Office Word</Application>
  <DocSecurity>0</DocSecurity>
  <Lines>164</Lines>
  <Paragraphs>46</Paragraphs>
  <ScaleCrop>false</ScaleCrop>
  <Company/>
  <LinksUpToDate>false</LinksUpToDate>
  <CharactersWithSpaces>23218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VD_Spec</dc:creator>
  <cp:keywords/>
  <dc:description/>
  <cp:lastModifiedBy>VD_Spec</cp:lastModifiedBy>
  <cp:revision>2</cp:revision>
  <dcterms:created xsi:type="dcterms:W3CDTF">2020-02-05T12:40:00Z</dcterms:created>
  <dcterms:modified xsi:type="dcterms:W3CDTF">2020-02-05T12:40:00Z</dcterms:modified>
</cp:coreProperties>
</file>