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27B1C">
        <w:rPr>
          <w:rFonts w:ascii="Times New Roman" w:hAnsi="Times New Roman" w:cs="Times New Roman"/>
          <w:sz w:val="28"/>
          <w:szCs w:val="28"/>
        </w:rPr>
        <w:t>ВОЛГОГРАДСКАЯ   ОБЛАСТЬ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                ЖИРНОВСКИЙ     МУНИЦИПАЛЬНЫЙ    РАЙОН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СОВЕТ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      ВЕРХНЕДОБРИНСКОГО  СЕЛЬСКОГО  ПОСЕЛЕНИЯ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>От</w:t>
      </w:r>
      <w:r w:rsidR="00B755ED">
        <w:rPr>
          <w:rFonts w:ascii="Times New Roman" w:hAnsi="Times New Roman" w:cs="Times New Roman"/>
          <w:sz w:val="28"/>
          <w:szCs w:val="28"/>
        </w:rPr>
        <w:t xml:space="preserve"> 10</w:t>
      </w:r>
      <w:r w:rsidRPr="00F27B1C">
        <w:rPr>
          <w:rFonts w:ascii="Times New Roman" w:hAnsi="Times New Roman" w:cs="Times New Roman"/>
          <w:sz w:val="28"/>
          <w:szCs w:val="28"/>
        </w:rPr>
        <w:t>.12.2020г.                                                                   № 3</w:t>
      </w:r>
      <w:r w:rsidR="00B755ED">
        <w:rPr>
          <w:rFonts w:ascii="Times New Roman" w:hAnsi="Times New Roman" w:cs="Times New Roman"/>
          <w:sz w:val="28"/>
          <w:szCs w:val="28"/>
        </w:rPr>
        <w:t>3</w:t>
      </w:r>
      <w:r w:rsidRPr="00F27B1C">
        <w:rPr>
          <w:rFonts w:ascii="Times New Roman" w:hAnsi="Times New Roman" w:cs="Times New Roman"/>
          <w:sz w:val="28"/>
          <w:szCs w:val="28"/>
        </w:rPr>
        <w:t>/</w:t>
      </w:r>
      <w:r w:rsidR="00B755ED">
        <w:rPr>
          <w:rFonts w:ascii="Times New Roman" w:hAnsi="Times New Roman" w:cs="Times New Roman"/>
          <w:sz w:val="28"/>
          <w:szCs w:val="28"/>
        </w:rPr>
        <w:t>12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F27B1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27B1C">
        <w:rPr>
          <w:rFonts w:ascii="Times New Roman" w:hAnsi="Times New Roman" w:cs="Times New Roman"/>
          <w:sz w:val="28"/>
          <w:szCs w:val="28"/>
        </w:rPr>
        <w:t xml:space="preserve"> сельского поселения  от  22.11.2019г.  № 13/4 «</w:t>
      </w:r>
      <w:r w:rsidRPr="00F27B1C">
        <w:rPr>
          <w:rFonts w:ascii="Times New Roman" w:hAnsi="Times New Roman" w:cs="Times New Roman"/>
          <w:bCs/>
          <w:sz w:val="28"/>
          <w:szCs w:val="28"/>
        </w:rPr>
        <w:t xml:space="preserve">  Об установлении земельного налога на территории  </w:t>
      </w:r>
      <w:proofErr w:type="spellStart"/>
      <w:r w:rsidRPr="00F27B1C">
        <w:rPr>
          <w:rFonts w:ascii="Times New Roman" w:hAnsi="Times New Roman" w:cs="Times New Roman"/>
          <w:bCs/>
          <w:sz w:val="28"/>
          <w:szCs w:val="28"/>
        </w:rPr>
        <w:t>Верхнедобринского</w:t>
      </w:r>
      <w:proofErr w:type="spellEnd"/>
      <w:r w:rsidRPr="00F27B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iCs/>
          <w:sz w:val="28"/>
          <w:szCs w:val="28"/>
        </w:rPr>
        <w:t xml:space="preserve">         В соответствии с пунктом 77 статьи 2, пунктами 7 и 17 статьи 3 Федерального закона </w:t>
      </w:r>
      <w:r w:rsidRPr="00F27B1C">
        <w:rPr>
          <w:rFonts w:ascii="Times New Roman" w:hAnsi="Times New Roman" w:cs="Times New Roman"/>
          <w:sz w:val="28"/>
          <w:szCs w:val="28"/>
        </w:rPr>
        <w:t xml:space="preserve">от 29.09.2019 № 325-ФЗ «О внесении изменений в части первую и вторую Налогового кодекса Российской Федерации» Совет </w:t>
      </w:r>
      <w:proofErr w:type="spellStart"/>
      <w:r w:rsidRPr="00F27B1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27B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27B1C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F27B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 1.Внести в решение Совета </w:t>
      </w:r>
      <w:proofErr w:type="spellStart"/>
      <w:r w:rsidRPr="00F27B1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27B1C">
        <w:rPr>
          <w:rFonts w:ascii="Times New Roman" w:hAnsi="Times New Roman" w:cs="Times New Roman"/>
          <w:sz w:val="28"/>
          <w:szCs w:val="28"/>
        </w:rPr>
        <w:t xml:space="preserve"> сельского поселения от 22.11.2019г. № 13/4 «Об установлении земельного налога на территории </w:t>
      </w:r>
      <w:proofErr w:type="spellStart"/>
      <w:r w:rsidRPr="00F27B1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27B1C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 1.1. пункт  3 решения Совета </w:t>
      </w:r>
      <w:proofErr w:type="spellStart"/>
      <w:r w:rsidRPr="00F27B1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27B1C">
        <w:rPr>
          <w:rFonts w:ascii="Times New Roman" w:hAnsi="Times New Roman" w:cs="Times New Roman"/>
          <w:sz w:val="28"/>
          <w:szCs w:val="28"/>
        </w:rPr>
        <w:t xml:space="preserve"> сельского поселения от 22.11.2019г. № 13/4 «Об установлении земельного налога на территории </w:t>
      </w:r>
      <w:proofErr w:type="spellStart"/>
      <w:r w:rsidRPr="00F27B1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27B1C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следующей редакции: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 «3. «Налог и авансовые платежи подлежат уплате налогоплательщикам</w:t>
      </w:r>
      <w:proofErr w:type="gramStart"/>
      <w:r w:rsidRPr="00F27B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27B1C">
        <w:rPr>
          <w:rFonts w:ascii="Times New Roman" w:hAnsi="Times New Roman" w:cs="Times New Roman"/>
          <w:sz w:val="28"/>
          <w:szCs w:val="28"/>
        </w:rPr>
        <w:t xml:space="preserve"> организациями и физическими лицами в сроки , установленные ст.397 Налогового кодекса РФ».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F27B1C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</w:t>
      </w:r>
      <w:r w:rsidRPr="00F27B1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но не ранее 01 января 2021 года. 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  Положения настоящего решения </w:t>
      </w:r>
      <w:proofErr w:type="gramStart"/>
      <w:r w:rsidRPr="00F27B1C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F27B1C">
        <w:rPr>
          <w:rFonts w:ascii="Times New Roman" w:hAnsi="Times New Roman" w:cs="Times New Roman"/>
          <w:sz w:val="28"/>
          <w:szCs w:val="28"/>
        </w:rPr>
        <w:t xml:space="preserve"> начиная с уплаты земельного налога за налоговый период 2020 года.</w:t>
      </w: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B1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27B1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27B1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proofErr w:type="spellStart"/>
      <w:r w:rsidRPr="00F27B1C">
        <w:rPr>
          <w:rFonts w:ascii="Times New Roman" w:hAnsi="Times New Roman" w:cs="Times New Roman"/>
          <w:sz w:val="28"/>
          <w:szCs w:val="28"/>
        </w:rPr>
        <w:t>А.П.Вихрев</w:t>
      </w:r>
      <w:proofErr w:type="spellEnd"/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B1C" w:rsidRPr="00F27B1C" w:rsidRDefault="00F27B1C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ED5" w:rsidRPr="00F27B1C" w:rsidRDefault="00286ED5" w:rsidP="00F27B1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6ED5" w:rsidRPr="00F27B1C" w:rsidSect="0059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B1C"/>
    <w:rsid w:val="00001722"/>
    <w:rsid w:val="00116D0D"/>
    <w:rsid w:val="00286ED5"/>
    <w:rsid w:val="005960F5"/>
    <w:rsid w:val="00B755ED"/>
    <w:rsid w:val="00F2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4</cp:revision>
  <dcterms:created xsi:type="dcterms:W3CDTF">2020-12-09T11:23:00Z</dcterms:created>
  <dcterms:modified xsi:type="dcterms:W3CDTF">2020-12-11T11:05:00Z</dcterms:modified>
</cp:coreProperties>
</file>