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AE" w:rsidRDefault="009A04AE" w:rsidP="009A0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0D">
        <w:rPr>
          <w:rFonts w:ascii="Times New Roman" w:hAnsi="Times New Roman" w:cs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3E15A1" w:rsidRPr="003D7A4A" w:rsidRDefault="003E15A1" w:rsidP="003E15A1">
      <w:pPr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№ 4, ст. 445, «Парламентская газета», № 4, 23 - 29.01.2009);</w:t>
      </w:r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3D7A4A">
        <w:rPr>
          <w:sz w:val="24"/>
          <w:szCs w:val="24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3E15A1" w:rsidRPr="003D7A4A" w:rsidRDefault="003E15A1" w:rsidP="003E15A1">
      <w:pPr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3E15A1" w:rsidRPr="003D7A4A" w:rsidRDefault="003E15A1" w:rsidP="003E15A1">
      <w:pPr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    № 180, 17.08.2005);</w:t>
      </w:r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распоряжение Правительства Российской Федерации от 17.12.2009               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3E15A1" w:rsidRPr="003D7A4A" w:rsidRDefault="003E15A1" w:rsidP="003E15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D7A4A">
        <w:rPr>
          <w:sz w:val="24"/>
          <w:szCs w:val="24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и муниципальных </w:t>
      </w:r>
      <w:r w:rsidRPr="003D7A4A">
        <w:rPr>
          <w:sz w:val="24"/>
          <w:szCs w:val="24"/>
        </w:rPr>
        <w:lastRenderedPageBreak/>
        <w:t>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3E15A1" w:rsidRPr="003D7A4A" w:rsidRDefault="003E15A1" w:rsidP="003E15A1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3D7A4A">
        <w:rPr>
          <w:rFonts w:ascii="Times New Roman" w:hAnsi="Times New Roman"/>
          <w:sz w:val="24"/>
          <w:szCs w:val="24"/>
        </w:rPr>
        <w:t>постановление Администрации Волгоградской области от 09.11.2015          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3D7A4A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3D7A4A">
        <w:rPr>
          <w:rFonts w:ascii="Times New Roman" w:hAnsi="Times New Roman"/>
          <w:sz w:val="24"/>
          <w:szCs w:val="24"/>
        </w:rPr>
        <w:t xml:space="preserve"> правда», № 175, 17.11.2015);</w:t>
      </w:r>
    </w:p>
    <w:p w:rsidR="003E15A1" w:rsidRPr="003D7A4A" w:rsidRDefault="003E15A1" w:rsidP="003E15A1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  <w:u w:val="single"/>
        </w:rPr>
      </w:pPr>
      <w:r w:rsidRPr="003D7A4A">
        <w:rPr>
          <w:sz w:val="24"/>
          <w:szCs w:val="24"/>
        </w:rPr>
        <w:t>Устав Верхнедобринского сельского поселения</w:t>
      </w:r>
      <w:r w:rsidRPr="003D7A4A">
        <w:rPr>
          <w:i/>
          <w:sz w:val="24"/>
          <w:szCs w:val="24"/>
          <w:u w:val="single"/>
        </w:rPr>
        <w:t>.</w:t>
      </w:r>
    </w:p>
    <w:p w:rsidR="00DA7861" w:rsidRPr="007E1B0D" w:rsidRDefault="00DA7861" w:rsidP="003E15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A7861" w:rsidRPr="007E1B0D" w:rsidSect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DC9"/>
    <w:rsid w:val="00047DC9"/>
    <w:rsid w:val="00095E92"/>
    <w:rsid w:val="0009785A"/>
    <w:rsid w:val="0026337A"/>
    <w:rsid w:val="003E15A1"/>
    <w:rsid w:val="00407DA4"/>
    <w:rsid w:val="00426FB1"/>
    <w:rsid w:val="00571660"/>
    <w:rsid w:val="00900518"/>
    <w:rsid w:val="009A04AE"/>
    <w:rsid w:val="00B325E1"/>
    <w:rsid w:val="00DA7861"/>
    <w:rsid w:val="00DF4496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0351D"/>
    <w:rPr>
      <w:rFonts w:ascii="Calibri" w:eastAsia="Calibri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F035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3">
    <w:name w:val="Hyperlink"/>
    <w:basedOn w:val="a0"/>
    <w:uiPriority w:val="99"/>
    <w:unhideWhenUsed/>
    <w:rsid w:val="00F035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71660"/>
  </w:style>
  <w:style w:type="paragraph" w:styleId="a5">
    <w:name w:val="No Spacing"/>
    <w:uiPriority w:val="1"/>
    <w:qFormat/>
    <w:rsid w:val="00097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2025-07-07T05:27:00Z</dcterms:created>
  <dcterms:modified xsi:type="dcterms:W3CDTF">2025-08-28T12:55:00Z</dcterms:modified>
</cp:coreProperties>
</file>