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AE" w:rsidRDefault="009A04AE" w:rsidP="009A0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0D">
        <w:rPr>
          <w:rFonts w:ascii="Times New Roman" w:hAnsi="Times New Roman" w:cs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103D82" w:rsidRDefault="00103D82" w:rsidP="00103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Конституция Российской Федерации («Российская газета», № 237, 25.12.1993);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103D82" w:rsidRDefault="00103D82" w:rsidP="00103D82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 w:rsidR="00103D82" w:rsidRDefault="00103D82" w:rsidP="00103D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25.06.2012 № 634 «О видах электронной подписи, использование которых допускается при </w:t>
      </w:r>
      <w:r>
        <w:rPr>
          <w:rFonts w:ascii="Arial" w:hAnsi="Arial" w:cs="Arial"/>
          <w:sz w:val="24"/>
          <w:szCs w:val="24"/>
        </w:rPr>
        <w:lastRenderedPageBreak/>
        <w:t>обращении за получением государственных и муниципальных услуг» («Российская газета», 2012, № 148);</w:t>
      </w:r>
    </w:p>
    <w:p w:rsidR="00103D82" w:rsidRDefault="00103D82" w:rsidP="00103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103D82" w:rsidRDefault="00103D82" w:rsidP="00103D8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103D82" w:rsidRDefault="00103D82" w:rsidP="00103D8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 Правительства Российской Федерации от 09.04.2022          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</w:p>
    <w:p w:rsidR="00103D82" w:rsidRDefault="00103D82" w:rsidP="00103D82">
      <w:pPr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 http://www.pravo.gov.ru, 27.02.2015);</w:t>
      </w:r>
    </w:p>
    <w:p w:rsidR="00103D82" w:rsidRDefault="00103D82" w:rsidP="00103D82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</w:t>
      </w:r>
      <w:r>
        <w:rPr>
          <w:rFonts w:ascii="Arial" w:hAnsi="Arial" w:cs="Arial"/>
          <w:sz w:val="24"/>
          <w:szCs w:val="24"/>
        </w:rPr>
        <w:lastRenderedPageBreak/>
        <w:t>проведения торгов» (Официальный интернет-портал правовой информации http://www.pravo.gov.ru, 02.10.2020);</w:t>
      </w:r>
    </w:p>
    <w:p w:rsidR="00103D82" w:rsidRDefault="00103D82" w:rsidP="00103D8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>
        <w:rPr>
          <w:rFonts w:ascii="Arial" w:eastAsia="Calibri" w:hAnsi="Arial" w:cs="Arial"/>
          <w:sz w:val="24"/>
          <w:szCs w:val="24"/>
        </w:rPr>
        <w:t>Официальный интернет-портал правовой информации http://pravo.gov.ru, 02.06.2022);</w:t>
      </w:r>
    </w:p>
    <w:p w:rsidR="00103D82" w:rsidRDefault="00103D82" w:rsidP="00103D82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 Верхнедобринского сельского поселения.</w:t>
      </w:r>
    </w:p>
    <w:p w:rsidR="002B10C6" w:rsidRDefault="002B10C6" w:rsidP="00103D82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B10C6" w:rsidSect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7DC9"/>
    <w:rsid w:val="00041451"/>
    <w:rsid w:val="00047DC9"/>
    <w:rsid w:val="00095E92"/>
    <w:rsid w:val="0009785A"/>
    <w:rsid w:val="00103D82"/>
    <w:rsid w:val="0026337A"/>
    <w:rsid w:val="002B10C6"/>
    <w:rsid w:val="003A2D05"/>
    <w:rsid w:val="003E15A1"/>
    <w:rsid w:val="003F450D"/>
    <w:rsid w:val="00407DA4"/>
    <w:rsid w:val="00426FB1"/>
    <w:rsid w:val="004F0780"/>
    <w:rsid w:val="00571660"/>
    <w:rsid w:val="00662E7B"/>
    <w:rsid w:val="00724985"/>
    <w:rsid w:val="00900518"/>
    <w:rsid w:val="009A04AE"/>
    <w:rsid w:val="009D7C47"/>
    <w:rsid w:val="00B325E1"/>
    <w:rsid w:val="00D728C0"/>
    <w:rsid w:val="00D80A8A"/>
    <w:rsid w:val="00DA7861"/>
    <w:rsid w:val="00DF4496"/>
    <w:rsid w:val="00E208D4"/>
    <w:rsid w:val="00E97EE1"/>
    <w:rsid w:val="00ED62C6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0351D"/>
    <w:rPr>
      <w:rFonts w:ascii="Calibri" w:eastAsia="Calibri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F035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3">
    <w:name w:val="Hyperlink"/>
    <w:basedOn w:val="a0"/>
    <w:uiPriority w:val="99"/>
    <w:unhideWhenUsed/>
    <w:rsid w:val="00F035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71660"/>
  </w:style>
  <w:style w:type="paragraph" w:styleId="a5">
    <w:name w:val="No Spacing"/>
    <w:link w:val="a6"/>
    <w:uiPriority w:val="1"/>
    <w:qFormat/>
    <w:rsid w:val="0009785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D7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2025-07-07T05:27:00Z</dcterms:created>
  <dcterms:modified xsi:type="dcterms:W3CDTF">2025-08-28T13:25:00Z</dcterms:modified>
</cp:coreProperties>
</file>