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1D" w:rsidRDefault="00F0351D" w:rsidP="00F035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 ("Российская газета", № 237, 25.12.1993);</w:t>
      </w:r>
    </w:p>
    <w:p w:rsidR="00F0351D" w:rsidRDefault="00F0351D" w:rsidP="00F0351D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8"/>
          <w:sz w:val="24"/>
          <w:szCs w:val="24"/>
        </w:rPr>
        <w:t>Жилищный кодекс Российской Федерации (("Собрание законодательства</w:t>
      </w:r>
      <w:r>
        <w:rPr>
          <w:rFonts w:ascii="Times New Roman" w:hAnsi="Times New Roman"/>
          <w:sz w:val="24"/>
          <w:szCs w:val="24"/>
        </w:rPr>
        <w:t xml:space="preserve"> Российской Федерации", 03.01.2005, № 1 (часть 1), ст. 14, "Российская газета", № 1, 12.01.2005, "Парламентская газета", № 7-8, 15.01.2005);</w:t>
      </w:r>
      <w:proofErr w:type="gramEnd"/>
    </w:p>
    <w:p w:rsidR="00F0351D" w:rsidRDefault="00F0351D" w:rsidP="00F0351D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</w:t>
      </w:r>
      <w:hyperlink r:id="rId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/>
          <w:sz w:val="24"/>
          <w:szCs w:val="24"/>
        </w:rPr>
        <w:t xml:space="preserve"> от 27.07.2010 № 210-ФЗ "Об организации предоставления государственных и муниципальных услуг" ("Российская газета", № 168, 30.07.2010; "Собрание законодательства Российской Федерации", 02.08.2010, № 31, ст. 4179.);</w:t>
      </w:r>
    </w:p>
    <w:p w:rsidR="00F0351D" w:rsidRDefault="00F0351D" w:rsidP="00F035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 (Российская газета, № 202, 08.10.2003; "Собрание законодательства Российской Федерации", 06.10.2003, № 40; ст. 3822; "Парламентская газета" № 186, 08.10.2003);</w:t>
      </w:r>
    </w:p>
    <w:p w:rsidR="00F0351D" w:rsidRDefault="00F0351D" w:rsidP="00F035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27.07.2006 № 152-ФЗ "О персональных </w:t>
      </w:r>
      <w:r>
        <w:rPr>
          <w:rFonts w:ascii="Times New Roman" w:hAnsi="Times New Roman"/>
          <w:spacing w:val="-6"/>
          <w:sz w:val="24"/>
          <w:szCs w:val="24"/>
        </w:rPr>
        <w:t xml:space="preserve">данных" ("Российская газета", № 165, 29.07.2006; "Собрание законодательства </w:t>
      </w:r>
      <w:r>
        <w:rPr>
          <w:rFonts w:ascii="Times New Roman" w:hAnsi="Times New Roman"/>
          <w:sz w:val="24"/>
          <w:szCs w:val="24"/>
        </w:rPr>
        <w:t>Российской Федерации", 31.07.2006, № 31 (1 ч.), ст. 3451; "Парламентская газета", № 126-127, 03.08.2006);</w:t>
      </w:r>
    </w:p>
    <w:p w:rsidR="00F0351D" w:rsidRDefault="00F0351D" w:rsidP="00F035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F0351D" w:rsidRDefault="00F0351D" w:rsidP="00F035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28.01.2006 № 47"Об утверждении Положения о признании помещения жилым </w:t>
      </w:r>
      <w:r>
        <w:rPr>
          <w:rFonts w:ascii="Times New Roman" w:hAnsi="Times New Roman"/>
          <w:spacing w:val="-6"/>
          <w:sz w:val="24"/>
          <w:szCs w:val="24"/>
        </w:rPr>
        <w:t>помещением, жилого помещения непригодным для проживания, многоквартирного дома аварийным и подлежащим сносу или реконструкции,</w:t>
      </w:r>
      <w:r>
        <w:rPr>
          <w:rFonts w:ascii="Times New Roman" w:hAnsi="Times New Roman"/>
          <w:sz w:val="24"/>
          <w:szCs w:val="24"/>
        </w:rPr>
        <w:t xml:space="preserve"> садового дома жилым домом и жилого дома садовым домом" ("Собрание законодательства Российской Федерации", 06.02.2006, № 6, ст. 702,"Российская газета", № 28, 10.02.2006);</w:t>
      </w:r>
    </w:p>
    <w:p w:rsidR="00F0351D" w:rsidRDefault="00F0351D" w:rsidP="00F035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Постановление</w:t>
        </w:r>
      </w:hyperlink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02.07.2012; "Собрание законодательства Российской Федерации", № 27, ст. 3744);</w:t>
      </w:r>
    </w:p>
    <w:p w:rsidR="00F0351D" w:rsidRDefault="00F0351D" w:rsidP="00F03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25.08.2012 </w:t>
      </w:r>
      <w:r>
        <w:rPr>
          <w:rFonts w:ascii="Times New Roman" w:hAnsi="Times New Roman"/>
          <w:spacing w:val="-8"/>
          <w:sz w:val="24"/>
          <w:szCs w:val="24"/>
        </w:rPr>
        <w:t>№ 852 "Об утверждении Правил использования усиленной квалифицированной</w:t>
      </w:r>
      <w:r>
        <w:rPr>
          <w:rFonts w:ascii="Times New Roman" w:hAnsi="Times New Roman"/>
          <w:sz w:val="24"/>
          <w:szCs w:val="24"/>
        </w:rPr>
        <w:t xml:space="preserve"> электронной подписи при обращении за получением государственных</w:t>
      </w:r>
      <w:r>
        <w:rPr>
          <w:rFonts w:ascii="Times New Roman" w:hAnsi="Times New Roman"/>
          <w:sz w:val="24"/>
          <w:szCs w:val="24"/>
        </w:rPr>
        <w:br/>
        <w:t>и муниципальных услуг и о внесении изменения в Правила разработки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6"/>
          <w:sz w:val="24"/>
          <w:szCs w:val="24"/>
        </w:rPr>
        <w:t>и утверждения административных регламентов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услуг" ("Российская газета", № 200, 31.08.2012; "Собрание законодательства Российской Федерации", 03.09.2012, № 36, ст. 4903);</w:t>
      </w:r>
    </w:p>
    <w:p w:rsidR="00F0351D" w:rsidRDefault="00F0351D" w:rsidP="00F03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26.03.2016 </w:t>
      </w:r>
      <w:r>
        <w:rPr>
          <w:rFonts w:ascii="Times New Roman" w:hAnsi="Times New Roman"/>
          <w:spacing w:val="-6"/>
          <w:sz w:val="24"/>
          <w:szCs w:val="24"/>
        </w:rPr>
        <w:t>№ 236 "О требованиях к предоставлению в электронной форме государственных</w:t>
      </w:r>
      <w:r>
        <w:rPr>
          <w:rFonts w:ascii="Times New Roman" w:hAnsi="Times New Roman"/>
          <w:sz w:val="24"/>
          <w:szCs w:val="24"/>
        </w:rPr>
        <w:t xml:space="preserve"> и муниципальных услуг" (Официальный интернет-портал правовой информации http://www.pravo.gov.ru, 05.04.2016; "Российская газета", № 75, 08.04.2016; "Собрание законодательства Российской Федерации", 11.04.2016,№ 15, ст. 2084);</w:t>
      </w:r>
    </w:p>
    <w:p w:rsidR="00F0351D" w:rsidRDefault="00F0351D" w:rsidP="00F035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09.07.2016 </w:t>
      </w:r>
      <w:r>
        <w:rPr>
          <w:rFonts w:ascii="Times New Roman" w:hAnsi="Times New Roman"/>
          <w:spacing w:val="-6"/>
          <w:sz w:val="24"/>
          <w:szCs w:val="24"/>
        </w:rPr>
        <w:t>№ 649 "О мерах по приспособлению жилых помещений и общего имущества</w:t>
      </w:r>
      <w:r>
        <w:rPr>
          <w:rFonts w:ascii="Times New Roman" w:hAnsi="Times New Roman"/>
          <w:spacing w:val="-6"/>
          <w:sz w:val="24"/>
          <w:szCs w:val="24"/>
        </w:rPr>
        <w:br/>
        <w:t>в многоквартирном доме с учетом потребностей инвалидов" (Официальный</w:t>
      </w:r>
      <w:r>
        <w:rPr>
          <w:rFonts w:ascii="Times New Roman" w:hAnsi="Times New Roman"/>
          <w:sz w:val="24"/>
          <w:szCs w:val="24"/>
        </w:rPr>
        <w:t xml:space="preserve"> интернет-портал правовой информации http://www.pravo.gov.ru, 19.07.2016,</w:t>
      </w:r>
      <w:proofErr w:type="gramEnd"/>
    </w:p>
    <w:p w:rsidR="00F0351D" w:rsidRDefault="00F0351D" w:rsidP="00F035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"Собрание законодательства Российской Федерации ", 25.07.2016, N 30, </w:t>
      </w:r>
      <w:r>
        <w:rPr>
          <w:rFonts w:ascii="Times New Roman" w:hAnsi="Times New Roman"/>
          <w:sz w:val="24"/>
          <w:szCs w:val="24"/>
        </w:rPr>
        <w:br/>
        <w:t>ст. 4914);</w:t>
      </w:r>
      <w:proofErr w:type="gramEnd"/>
    </w:p>
    <w:p w:rsidR="00F0351D" w:rsidRDefault="00F0351D" w:rsidP="00F035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 </w:t>
      </w:r>
      <w:r>
        <w:rPr>
          <w:rFonts w:ascii="Times New Roman" w:hAnsi="Times New Roman"/>
          <w:spacing w:val="-6"/>
          <w:sz w:val="24"/>
          <w:szCs w:val="24"/>
        </w:rPr>
        <w:t>Верхнедобринского сельского поселения.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0518" w:rsidRPr="00F0351D" w:rsidRDefault="00900518" w:rsidP="00F0351D"/>
    <w:sectPr w:rsidR="00900518" w:rsidRPr="00F0351D" w:rsidSect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DC9"/>
    <w:rsid w:val="00047DC9"/>
    <w:rsid w:val="00900518"/>
    <w:rsid w:val="00B325E1"/>
    <w:rsid w:val="00F0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0351D"/>
    <w:rPr>
      <w:rFonts w:ascii="Calibri" w:eastAsia="Calibri" w:hAnsi="Calibri" w:cs="Times New Roman"/>
      <w:szCs w:val="20"/>
    </w:rPr>
  </w:style>
  <w:style w:type="paragraph" w:customStyle="1" w:styleId="ConsPlusNormal0">
    <w:name w:val="ConsPlusNormal"/>
    <w:link w:val="ConsPlusNormal"/>
    <w:rsid w:val="00F035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3">
    <w:name w:val="Hyperlink"/>
    <w:basedOn w:val="a0"/>
    <w:uiPriority w:val="99"/>
    <w:semiHidden/>
    <w:unhideWhenUsed/>
    <w:rsid w:val="00F035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DE13E81AAAE9A2A730DAC875C6FC5D3A25D609891E63C994955E380S3S9L" TargetMode="External"/><Relationship Id="rId5" Type="http://schemas.openxmlformats.org/officeDocument/2006/relationships/hyperlink" Target="consultantplus://offline/ref=7B4DE13E81AAAE9A2A730DAC875C6FC5D0A759689296E63C994955E380S3S9L" TargetMode="External"/><Relationship Id="rId4" Type="http://schemas.openxmlformats.org/officeDocument/2006/relationships/hyperlink" Target="consultantplus://offline/ref=724E048878FE3F5F859289E02B0DD5173D17C8595A78DC0BB6A5A628DBA94E8DFCBBF4ACB05603E0o9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2025-07-07T05:27:00Z</dcterms:created>
  <dcterms:modified xsi:type="dcterms:W3CDTF">2025-07-07T05:36:00Z</dcterms:modified>
</cp:coreProperties>
</file>